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E2" w:rsidRDefault="002D05E2" w:rsidP="002D05E2">
      <w:pPr>
        <w:widowControl/>
        <w:spacing w:line="360" w:lineRule="auto"/>
        <w:ind w:firstLineChars="250" w:firstLine="801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b/>
          <w:bCs/>
          <w:sz w:val="32"/>
          <w:szCs w:val="32"/>
        </w:rPr>
        <w:t>采购需求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b/>
          <w:bCs/>
          <w:sz w:val="24"/>
        </w:rPr>
      </w:pPr>
      <w:r>
        <w:rPr>
          <w:rFonts w:ascii="华文宋体" w:eastAsia="华文宋体" w:hAnsi="华文宋体" w:hint="eastAsia"/>
          <w:b/>
          <w:bCs/>
          <w:sz w:val="24"/>
        </w:rPr>
        <w:t>一、项目名称</w:t>
      </w:r>
    </w:p>
    <w:p w:rsidR="002D05E2" w:rsidRDefault="002D05E2" w:rsidP="002D05E2">
      <w:pPr>
        <w:widowControl/>
        <w:spacing w:line="360" w:lineRule="auto"/>
        <w:ind w:leftChars="150" w:left="315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2024年上海市经济管理学校全市招生咨询会项目采购需求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b/>
          <w:bCs/>
          <w:sz w:val="24"/>
        </w:rPr>
      </w:pPr>
      <w:r>
        <w:rPr>
          <w:rFonts w:ascii="华文宋体" w:eastAsia="华文宋体" w:hAnsi="华文宋体" w:hint="eastAsia"/>
          <w:b/>
          <w:bCs/>
          <w:sz w:val="24"/>
        </w:rPr>
        <w:t>二、项目预算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  <w:highlight w:val="yellow"/>
        </w:rPr>
      </w:pPr>
      <w:r>
        <w:rPr>
          <w:rFonts w:ascii="华文宋体" w:eastAsia="华文宋体" w:hAnsi="华文宋体" w:hint="eastAsia"/>
          <w:sz w:val="24"/>
          <w:highlight w:val="yellow"/>
        </w:rPr>
        <w:t>2.65万元（报价高于项目预算视为无效投标）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b/>
          <w:bCs/>
          <w:sz w:val="24"/>
        </w:rPr>
      </w:pPr>
      <w:r>
        <w:rPr>
          <w:rFonts w:ascii="华文宋体" w:eastAsia="华文宋体" w:hAnsi="华文宋体" w:hint="eastAsia"/>
          <w:b/>
          <w:bCs/>
          <w:sz w:val="24"/>
        </w:rPr>
        <w:t>三、供应商资格要求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1.具有独立法人资格及相应经营范围；</w:t>
      </w:r>
      <w:bookmarkStart w:id="0" w:name="_GoBack"/>
      <w:bookmarkEnd w:id="0"/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2.具有国家或有关政府部门颁发的资质证明文件（如有），具备项目策划、平面设计与制作、影视频拍摄制作、新媒体开发与运营、信息科技领域内的技术开发能力等；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</w:t>
      </w:r>
      <w:r w:rsidR="002F53C4">
        <w:rPr>
          <w:rFonts w:ascii="华文宋体" w:eastAsia="华文宋体" w:hAnsi="华文宋体" w:hint="eastAsia"/>
          <w:sz w:val="24"/>
        </w:rPr>
        <w:t>具有近五年连续举办全市中招咨询会经验；</w:t>
      </w:r>
      <w:r>
        <w:rPr>
          <w:rFonts w:ascii="华文宋体" w:eastAsia="华文宋体" w:hAnsi="华文宋体" w:hint="eastAsia"/>
          <w:sz w:val="24"/>
        </w:rPr>
        <w:t>具有良好的信誉；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4.具有相应产品的销售业绩，有职业院校相关工作业绩；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）查询的提交报价文件截止之日当天前三年内的信用记录为准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8.本项目不接受联合体报价。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b/>
          <w:bCs/>
          <w:sz w:val="24"/>
        </w:rPr>
      </w:pPr>
      <w:r>
        <w:rPr>
          <w:rFonts w:ascii="华文宋体" w:eastAsia="华文宋体" w:hAnsi="华文宋体" w:hint="eastAsia"/>
          <w:b/>
          <w:bCs/>
          <w:sz w:val="24"/>
        </w:rPr>
        <w:t>四、服务内容与要求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（一）全市招生咨询会参展服务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展位要求：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1、每个展位3.6米，提供6套单人课桌椅；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2、展位背景板；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3、展位个数为3个，其中5月至6月咨询会2个。12月份展位1个。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4、咨询会须为20所以上参加本市中招录取的中职校共同参加。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5、咨询会须是本市中职校招生专场咨询会。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6、招生咨询会须在本市中职校校园内组织场地进行。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7、咨询会组织者需熟悉本市中职校招生政策。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8、有组织过全市中职校招生咨询会经验者优先。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（二）咨询会配套宣传资料广告刊登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1、在招生咨询会配套广告宣传册《升学导航》中刊登我校招生广告。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2、整版彩色出刊。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3、刊物需向本市初中学校进行投放。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b/>
          <w:bCs/>
          <w:sz w:val="24"/>
        </w:rPr>
        <w:t>五、要求完成时间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1、2024年5月1日——2024年6月21日间（面向2024届初中毕业生）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b/>
          <w:bCs/>
          <w:sz w:val="24"/>
        </w:rPr>
      </w:pPr>
      <w:r>
        <w:rPr>
          <w:rFonts w:ascii="华文宋体" w:eastAsia="华文宋体" w:hAnsi="华文宋体" w:hint="eastAsia"/>
          <w:sz w:val="24"/>
        </w:rPr>
        <w:t>2、2024年12月1日——2024年12月31日间（面向2025届初中毕业生）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:rsidR="002D05E2" w:rsidRDefault="002D05E2" w:rsidP="002D05E2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:rsidR="002D05E2" w:rsidRDefault="002D05E2" w:rsidP="002D05E2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:rsidR="002D05E2" w:rsidRDefault="002D05E2" w:rsidP="002D05E2">
      <w:pPr>
        <w:spacing w:line="360" w:lineRule="auto"/>
        <w:jc w:val="center"/>
        <w:rPr>
          <w:rFonts w:ascii="宋体" w:hAnsi="宋体"/>
          <w:b/>
          <w:sz w:val="30"/>
        </w:rPr>
      </w:pPr>
    </w:p>
    <w:p w:rsidR="002D05E2" w:rsidRDefault="002D05E2" w:rsidP="002D05E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 </w:t>
      </w:r>
    </w:p>
    <w:p w:rsidR="002D05E2" w:rsidRDefault="002D05E2" w:rsidP="002D05E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（响应单位全称）</w:t>
      </w:r>
      <w:r>
        <w:rPr>
          <w:rFonts w:ascii="宋体" w:hAnsi="宋体" w:hint="eastAsia"/>
          <w:sz w:val="24"/>
        </w:rPr>
        <w:t>授权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（响应单位代表姓名）（职务、职称）</w:t>
      </w:r>
      <w:r>
        <w:rPr>
          <w:rFonts w:ascii="宋体" w:hAnsi="宋体" w:hint="eastAsia"/>
          <w:sz w:val="24"/>
        </w:rPr>
        <w:t>为全权代表，参加贵方组织的</w:t>
      </w:r>
      <w:r>
        <w:rPr>
          <w:rFonts w:ascii="宋体" w:hAnsi="宋体" w:hint="eastAsia"/>
          <w:sz w:val="24"/>
          <w:u w:val="single"/>
        </w:rPr>
        <w:t>（项目编号、项目名称）</w:t>
      </w:r>
      <w:r>
        <w:rPr>
          <w:rFonts w:ascii="宋体" w:hAnsi="宋体" w:hint="eastAsia"/>
          <w:sz w:val="24"/>
        </w:rPr>
        <w:t>采购的有关活动，并对</w:t>
      </w:r>
    </w:p>
    <w:p w:rsidR="002D05E2" w:rsidRDefault="002D05E2" w:rsidP="002D05E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服务进行响应。为此：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我方的报价为（大写）：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元整人民币，服务期限为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我方保证遵守报价须知中的有关规定。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我方愿意履行自己在响应文件中的全部承诺和责任。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本响应文件自响应截止时间之日起</w:t>
      </w:r>
      <w:r>
        <w:rPr>
          <w:rFonts w:ascii="宋体" w:hAnsi="宋体" w:hint="eastAsia"/>
          <w:sz w:val="24"/>
        </w:rPr>
        <w:t>90</w:t>
      </w:r>
      <w:r>
        <w:rPr>
          <w:rFonts w:ascii="宋体" w:hAnsi="宋体" w:hint="eastAsia"/>
          <w:sz w:val="24"/>
        </w:rPr>
        <w:t>个日历日内有效。</w:t>
      </w:r>
    </w:p>
    <w:p w:rsidR="002D05E2" w:rsidRDefault="002D05E2" w:rsidP="002D05E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与本项目有关的一切往来通讯请寄：</w:t>
      </w:r>
    </w:p>
    <w:p w:rsidR="002D05E2" w:rsidRDefault="002D05E2" w:rsidP="002D05E2">
      <w:pPr>
        <w:spacing w:line="360" w:lineRule="auto"/>
        <w:ind w:left="52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地址：</w:t>
      </w:r>
    </w:p>
    <w:p w:rsidR="002D05E2" w:rsidRDefault="002D05E2" w:rsidP="002D05E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</w:rPr>
        <w:t xml:space="preserve"> </w:t>
      </w:r>
    </w:p>
    <w:p w:rsidR="002D05E2" w:rsidRDefault="002D05E2" w:rsidP="002D05E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</w:t>
      </w:r>
    </w:p>
    <w:p w:rsidR="002D05E2" w:rsidRDefault="002D05E2" w:rsidP="002D05E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</w:t>
      </w:r>
    </w:p>
    <w:p w:rsidR="002D05E2" w:rsidRDefault="002D05E2" w:rsidP="002D05E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响应单位代表签字：</w:t>
      </w:r>
    </w:p>
    <w:p w:rsidR="002D05E2" w:rsidRDefault="002D05E2" w:rsidP="002D05E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响应单位名称（盖公章）：</w:t>
      </w:r>
    </w:p>
    <w:p w:rsidR="002D05E2" w:rsidRDefault="002D05E2" w:rsidP="002D05E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   期：</w:t>
      </w:r>
    </w:p>
    <w:p w:rsidR="002D05E2" w:rsidRDefault="002D05E2" w:rsidP="002D05E2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:rsidR="002D05E2" w:rsidRDefault="002D05E2" w:rsidP="002D05E2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致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:rsidR="002D05E2" w:rsidRDefault="002D05E2" w:rsidP="002D05E2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>
        <w:rPr>
          <w:rFonts w:ascii="华文宋体" w:eastAsia="华文宋体" w:hAnsi="华文宋体"/>
          <w:sz w:val="24"/>
          <w:szCs w:val="24"/>
        </w:rPr>
        <w:t>报价</w:t>
      </w:r>
      <w:r>
        <w:rPr>
          <w:rFonts w:ascii="华文宋体" w:eastAsia="华文宋体" w:hAnsi="华文宋体" w:hint="eastAsia"/>
          <w:sz w:val="24"/>
          <w:szCs w:val="24"/>
        </w:rPr>
        <w:t>文件，</w:t>
      </w:r>
      <w:r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:rsidR="002D05E2" w:rsidRDefault="002D05E2" w:rsidP="002D05E2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  <w:szCs w:val="24"/>
        </w:rPr>
        <w:t>，并授权本单位职工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该货物报价及履约代表，负责该项目的一切相关事宜，并提供相关的资质证明材料（如有见附件）。</w:t>
      </w:r>
    </w:p>
    <w:p w:rsidR="002D05E2" w:rsidRDefault="002D05E2" w:rsidP="002D05E2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:rsidR="002D05E2" w:rsidRDefault="002D05E2" w:rsidP="002D05E2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:rsidR="002D05E2" w:rsidRDefault="002D05E2" w:rsidP="002D05E2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>
        <w:rPr>
          <w:rFonts w:ascii="华文宋体" w:eastAsia="华文宋体" w:hAnsi="华文宋体" w:cs="Arial"/>
          <w:sz w:val="24"/>
          <w:szCs w:val="24"/>
        </w:rPr>
        <w:t xml:space="preserve">  </w:t>
      </w:r>
      <w:r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法定地址：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:rsidR="002D05E2" w:rsidRDefault="002D05E2" w:rsidP="002D05E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日    期：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年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月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日</w:t>
      </w:r>
    </w:p>
    <w:p w:rsidR="002D05E2" w:rsidRDefault="002D05E2" w:rsidP="002D05E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:rsidR="002D05E2" w:rsidRDefault="002D05E2" w:rsidP="002D05E2">
      <w:pPr>
        <w:widowControl/>
        <w:jc w:val="left"/>
        <w:rPr>
          <w:rFonts w:ascii="华文宋体" w:eastAsia="华文宋体" w:hAnsi="华文宋体"/>
          <w:sz w:val="24"/>
        </w:rPr>
      </w:pPr>
    </w:p>
    <w:p w:rsidR="002D05E2" w:rsidRDefault="002D05E2" w:rsidP="002D05E2">
      <w:pPr>
        <w:pStyle w:val="1"/>
        <w:spacing w:line="600" w:lineRule="exact"/>
        <w:rPr>
          <w:rFonts w:ascii="宋体" w:eastAsia="宋体" w:hAnsi="宋体"/>
          <w:spacing w:val="-10"/>
          <w:lang w:val="zh-CN"/>
        </w:rPr>
      </w:pPr>
      <w:bookmarkStart w:id="1" w:name="_Toc4577248"/>
      <w:bookmarkStart w:id="2" w:name="_Toc143520505"/>
      <w:bookmarkStart w:id="3" w:name="_Toc370130732"/>
      <w:bookmarkStart w:id="4" w:name="_Toc97352428"/>
      <w:bookmarkStart w:id="5" w:name="_Toc161306466"/>
      <w:r>
        <w:rPr>
          <w:rFonts w:ascii="宋体" w:eastAsia="宋体" w:hAnsi="宋体" w:hint="eastAsia"/>
          <w:spacing w:val="-10"/>
          <w:lang w:val="zh-CN"/>
        </w:rPr>
        <w:lastRenderedPageBreak/>
        <w:t>法</w:t>
      </w:r>
      <w:r>
        <w:rPr>
          <w:rFonts w:ascii="宋体" w:eastAsia="宋体" w:hAnsi="宋体" w:hint="eastAsia"/>
          <w:spacing w:val="-10"/>
        </w:rPr>
        <w:t>定</w:t>
      </w:r>
      <w:r>
        <w:rPr>
          <w:rFonts w:ascii="宋体" w:eastAsia="宋体" w:hAnsi="宋体" w:hint="eastAsia"/>
          <w:spacing w:val="-10"/>
          <w:lang w:val="zh-CN"/>
        </w:rPr>
        <w:t>代表人授权书</w:t>
      </w:r>
      <w:bookmarkEnd w:id="1"/>
      <w:bookmarkEnd w:id="2"/>
      <w:bookmarkEnd w:id="3"/>
      <w:bookmarkEnd w:id="4"/>
      <w:bookmarkEnd w:id="5"/>
    </w:p>
    <w:p w:rsidR="002D05E2" w:rsidRDefault="002D05E2" w:rsidP="002D05E2">
      <w:pPr>
        <w:pStyle w:val="a4"/>
        <w:spacing w:before="156" w:after="156" w:line="440" w:lineRule="exact"/>
        <w:jc w:val="center"/>
        <w:rPr>
          <w:rFonts w:hAnsi="宋体"/>
          <w:b/>
        </w:rPr>
      </w:pP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本授权书声明：注册于</w:t>
      </w:r>
      <w:r>
        <w:rPr>
          <w:rFonts w:ascii="宋体" w:hAnsi="宋体" w:cs="宋体"/>
          <w:szCs w:val="21"/>
          <w:lang w:val="zh-CN"/>
        </w:rPr>
        <w:t>________________________</w:t>
      </w:r>
      <w:r>
        <w:rPr>
          <w:rFonts w:ascii="宋体" w:hAnsi="宋体" w:cs="宋体" w:hint="eastAsia"/>
          <w:szCs w:val="21"/>
          <w:lang w:val="zh-CN"/>
        </w:rPr>
        <w:t>的</w:t>
      </w:r>
      <w:r>
        <w:rPr>
          <w:rFonts w:ascii="宋体" w:hAnsi="宋体" w:cs="宋体"/>
          <w:szCs w:val="21"/>
          <w:lang w:val="zh-CN"/>
        </w:rPr>
        <w:t>________________________</w:t>
      </w:r>
      <w:r>
        <w:rPr>
          <w:rFonts w:ascii="宋体" w:hAnsi="宋体" w:cs="宋体" w:hint="eastAsia"/>
          <w:szCs w:val="21"/>
          <w:lang w:val="zh-CN"/>
        </w:rPr>
        <w:t>公司的下面签字的</w:t>
      </w:r>
      <w:r>
        <w:rPr>
          <w:rFonts w:ascii="宋体" w:hAnsi="宋体" w:cs="宋体"/>
          <w:szCs w:val="21"/>
          <w:lang w:val="zh-CN"/>
        </w:rPr>
        <w:t>_________________</w:t>
      </w:r>
      <w:r>
        <w:rPr>
          <w:rFonts w:ascii="宋体" w:hAnsi="宋体" w:cs="宋体" w:hint="eastAsia"/>
          <w:szCs w:val="21"/>
          <w:lang w:val="zh-CN"/>
        </w:rPr>
        <w:t>（法人代表姓名），代表本公司授权下面签字的</w:t>
      </w:r>
      <w:r>
        <w:rPr>
          <w:rFonts w:ascii="宋体" w:hAnsi="宋体" w:cs="宋体"/>
          <w:szCs w:val="21"/>
          <w:lang w:val="zh-CN"/>
        </w:rPr>
        <w:t>______________________</w:t>
      </w:r>
      <w:r>
        <w:rPr>
          <w:rFonts w:ascii="宋体" w:hAnsi="宋体" w:cs="宋体" w:hint="eastAsia"/>
          <w:szCs w:val="21"/>
          <w:lang w:val="zh-CN"/>
        </w:rPr>
        <w:t>（被授权人的姓名、职务）为本公司的合法代理人，就</w:t>
      </w:r>
      <w:r>
        <w:rPr>
          <w:rFonts w:ascii="宋体" w:hAnsi="宋体" w:cs="宋体"/>
          <w:szCs w:val="21"/>
          <w:lang w:val="zh-CN"/>
        </w:rPr>
        <w:t>__________________</w:t>
      </w:r>
      <w:r>
        <w:rPr>
          <w:rFonts w:ascii="宋体" w:hAnsi="宋体" w:cs="宋体" w:hint="eastAsia"/>
          <w:szCs w:val="21"/>
          <w:lang w:val="zh-CN"/>
        </w:rPr>
        <w:t>（项目名称）投标及合同的执行、完成和保修，以本公司名义处理一切与之有关的事务。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本授权书于</w:t>
      </w:r>
      <w:r>
        <w:rPr>
          <w:rFonts w:ascii="宋体" w:hAnsi="宋体" w:cs="宋体"/>
          <w:szCs w:val="21"/>
          <w:lang w:val="zh-CN"/>
        </w:rPr>
        <w:t>______</w:t>
      </w:r>
      <w:r>
        <w:rPr>
          <w:rFonts w:ascii="宋体" w:hAnsi="宋体" w:cs="宋体" w:hint="eastAsia"/>
          <w:szCs w:val="21"/>
          <w:lang w:val="zh-CN"/>
        </w:rPr>
        <w:t>年</w:t>
      </w:r>
      <w:r>
        <w:rPr>
          <w:rFonts w:ascii="宋体" w:hAnsi="宋体" w:cs="宋体"/>
          <w:szCs w:val="21"/>
          <w:lang w:val="zh-CN"/>
        </w:rPr>
        <w:t>____</w:t>
      </w:r>
      <w:r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/>
          <w:szCs w:val="21"/>
          <w:lang w:val="zh-CN"/>
        </w:rPr>
        <w:t>_____</w:t>
      </w:r>
      <w:r>
        <w:rPr>
          <w:rFonts w:ascii="宋体" w:hAnsi="宋体" w:cs="宋体" w:hint="eastAsia"/>
          <w:szCs w:val="21"/>
          <w:lang w:val="zh-CN"/>
        </w:rPr>
        <w:t>日签字生效，特此声明。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（附法人</w:t>
      </w:r>
      <w:r>
        <w:rPr>
          <w:rFonts w:ascii="宋体" w:hAnsi="宋体" w:cs="宋体"/>
          <w:szCs w:val="21"/>
          <w:lang w:val="zh-CN"/>
        </w:rPr>
        <w:t>及</w:t>
      </w:r>
      <w:r>
        <w:rPr>
          <w:rFonts w:ascii="宋体" w:hAnsi="宋体" w:cs="宋体" w:hint="eastAsia"/>
          <w:szCs w:val="21"/>
          <w:lang w:val="zh-CN"/>
        </w:rPr>
        <w:t>被授权人身份证复印件）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法人代表签字、盖章</w:t>
      </w:r>
      <w:r>
        <w:rPr>
          <w:rFonts w:ascii="宋体" w:hAnsi="宋体" w:cs="宋体"/>
          <w:szCs w:val="21"/>
          <w:lang w:val="zh-CN"/>
        </w:rPr>
        <w:t>:____________________________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代理人（被授权人）签字：</w:t>
      </w:r>
      <w:r>
        <w:rPr>
          <w:rFonts w:ascii="宋体" w:hAnsi="宋体" w:cs="宋体"/>
          <w:szCs w:val="21"/>
          <w:lang w:val="zh-CN"/>
        </w:rPr>
        <w:t>_________________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投标人名称（盖公章）：</w:t>
      </w:r>
      <w:r>
        <w:rPr>
          <w:rFonts w:ascii="宋体" w:hAnsi="宋体" w:cs="宋体"/>
          <w:szCs w:val="21"/>
          <w:lang w:val="zh-CN"/>
        </w:rPr>
        <w:t>________________________</w:t>
      </w:r>
    </w:p>
    <w:p w:rsidR="002D05E2" w:rsidRDefault="002D05E2" w:rsidP="002D05E2"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地址：</w:t>
      </w:r>
      <w:r>
        <w:rPr>
          <w:rFonts w:ascii="宋体" w:hAnsi="宋体" w:cs="宋体"/>
          <w:szCs w:val="21"/>
          <w:lang w:val="zh-CN"/>
        </w:rPr>
        <w:t>_______________________________________</w:t>
      </w:r>
    </w:p>
    <w:p w:rsidR="002D05E2" w:rsidRDefault="002D05E2" w:rsidP="002D05E2">
      <w:pPr>
        <w:pStyle w:val="a4"/>
        <w:spacing w:before="156" w:after="156" w:line="480" w:lineRule="exact"/>
        <w:ind w:firstLine="420"/>
        <w:rPr>
          <w:rFonts w:hAnsi="宋体"/>
          <w:sz w:val="21"/>
          <w:szCs w:val="21"/>
        </w:rPr>
      </w:pPr>
      <w:r>
        <w:rPr>
          <w:rFonts w:hAnsi="宋体" w:cs="宋体" w:hint="eastAsia"/>
          <w:sz w:val="21"/>
          <w:szCs w:val="21"/>
          <w:lang w:val="zh-CN"/>
        </w:rPr>
        <w:t>日期：202    年</w:t>
      </w:r>
      <w:r>
        <w:rPr>
          <w:rFonts w:hAnsi="宋体" w:cs="宋体"/>
          <w:sz w:val="21"/>
          <w:szCs w:val="21"/>
          <w:lang w:val="zh-CN"/>
        </w:rPr>
        <w:t xml:space="preserve">    </w:t>
      </w:r>
      <w:r>
        <w:rPr>
          <w:rFonts w:hAnsi="宋体" w:cs="宋体" w:hint="eastAsia"/>
          <w:sz w:val="21"/>
          <w:szCs w:val="21"/>
          <w:lang w:val="zh-CN"/>
        </w:rPr>
        <w:t>月</w:t>
      </w:r>
      <w:r>
        <w:rPr>
          <w:rFonts w:hAnsi="宋体" w:cs="宋体"/>
          <w:sz w:val="21"/>
          <w:szCs w:val="21"/>
          <w:lang w:val="zh-CN"/>
        </w:rPr>
        <w:t xml:space="preserve">     </w:t>
      </w:r>
      <w:r>
        <w:rPr>
          <w:rFonts w:hAnsi="宋体" w:cs="宋体" w:hint="eastAsia"/>
          <w:sz w:val="21"/>
          <w:szCs w:val="21"/>
          <w:lang w:val="zh-CN"/>
        </w:rPr>
        <w:t>日</w:t>
      </w:r>
    </w:p>
    <w:p w:rsidR="00C81B08" w:rsidRPr="002D05E2" w:rsidRDefault="00C81B08"/>
    <w:sectPr w:rsidR="00C81B08" w:rsidRPr="002D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9C" w:rsidRDefault="000F7A9C" w:rsidP="002F53C4">
      <w:r>
        <w:separator/>
      </w:r>
    </w:p>
  </w:endnote>
  <w:endnote w:type="continuationSeparator" w:id="0">
    <w:p w:rsidR="000F7A9C" w:rsidRDefault="000F7A9C" w:rsidP="002F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9C" w:rsidRDefault="000F7A9C" w:rsidP="002F53C4">
      <w:r>
        <w:separator/>
      </w:r>
    </w:p>
  </w:footnote>
  <w:footnote w:type="continuationSeparator" w:id="0">
    <w:p w:rsidR="000F7A9C" w:rsidRDefault="000F7A9C" w:rsidP="002F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E2"/>
    <w:rsid w:val="000F7A9C"/>
    <w:rsid w:val="00272D5F"/>
    <w:rsid w:val="002D05E2"/>
    <w:rsid w:val="002F53C4"/>
    <w:rsid w:val="00C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E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2D0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2D05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qFormat/>
    <w:rsid w:val="002D05E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Char"/>
    <w:autoRedefine/>
    <w:qFormat/>
    <w:rsid w:val="002D05E2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Char">
    <w:name w:val="正文文本 Char"/>
    <w:basedOn w:val="a0"/>
    <w:link w:val="a3"/>
    <w:qFormat/>
    <w:rsid w:val="002D05E2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1Char">
    <w:name w:val="标题 1 Char"/>
    <w:basedOn w:val="a0"/>
    <w:link w:val="1"/>
    <w:uiPriority w:val="9"/>
    <w:rsid w:val="002D05E2"/>
    <w:rPr>
      <w:rFonts w:ascii="等线" w:eastAsia="等线" w:hAnsi="等线" w:cs="Times New Roman"/>
      <w:b/>
      <w:bCs/>
      <w:kern w:val="44"/>
      <w:sz w:val="44"/>
      <w:szCs w:val="44"/>
    </w:rPr>
  </w:style>
  <w:style w:type="paragraph" w:styleId="a4">
    <w:name w:val="Plain Text"/>
    <w:basedOn w:val="a"/>
    <w:link w:val="Char0"/>
    <w:autoRedefine/>
    <w:uiPriority w:val="99"/>
    <w:qFormat/>
    <w:rsid w:val="002D05E2"/>
    <w:pPr>
      <w:spacing w:beforeLines="50" w:afterLines="50" w:line="400" w:lineRule="exact"/>
    </w:pPr>
    <w:rPr>
      <w:rFonts w:ascii="宋体" w:eastAsiaTheme="minorEastAsia" w:hAnsi="Courier New" w:cstheme="minorBidi"/>
      <w:sz w:val="24"/>
      <w:szCs w:val="24"/>
    </w:rPr>
  </w:style>
  <w:style w:type="character" w:customStyle="1" w:styleId="Char0">
    <w:name w:val="纯文本 Char"/>
    <w:basedOn w:val="a0"/>
    <w:link w:val="a4"/>
    <w:uiPriority w:val="99"/>
    <w:qFormat/>
    <w:rsid w:val="002D05E2"/>
    <w:rPr>
      <w:rFonts w:ascii="宋体" w:hAnsi="Courier New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2F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53C4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F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F53C4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E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2D0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2D05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qFormat/>
    <w:rsid w:val="002D05E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Char"/>
    <w:autoRedefine/>
    <w:qFormat/>
    <w:rsid w:val="002D05E2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Char">
    <w:name w:val="正文文本 Char"/>
    <w:basedOn w:val="a0"/>
    <w:link w:val="a3"/>
    <w:qFormat/>
    <w:rsid w:val="002D05E2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1Char">
    <w:name w:val="标题 1 Char"/>
    <w:basedOn w:val="a0"/>
    <w:link w:val="1"/>
    <w:uiPriority w:val="9"/>
    <w:rsid w:val="002D05E2"/>
    <w:rPr>
      <w:rFonts w:ascii="等线" w:eastAsia="等线" w:hAnsi="等线" w:cs="Times New Roman"/>
      <w:b/>
      <w:bCs/>
      <w:kern w:val="44"/>
      <w:sz w:val="44"/>
      <w:szCs w:val="44"/>
    </w:rPr>
  </w:style>
  <w:style w:type="paragraph" w:styleId="a4">
    <w:name w:val="Plain Text"/>
    <w:basedOn w:val="a"/>
    <w:link w:val="Char0"/>
    <w:autoRedefine/>
    <w:uiPriority w:val="99"/>
    <w:qFormat/>
    <w:rsid w:val="002D05E2"/>
    <w:pPr>
      <w:spacing w:beforeLines="50" w:afterLines="50" w:line="400" w:lineRule="exact"/>
    </w:pPr>
    <w:rPr>
      <w:rFonts w:ascii="宋体" w:eastAsiaTheme="minorEastAsia" w:hAnsi="Courier New" w:cstheme="minorBidi"/>
      <w:sz w:val="24"/>
      <w:szCs w:val="24"/>
    </w:rPr>
  </w:style>
  <w:style w:type="character" w:customStyle="1" w:styleId="Char0">
    <w:name w:val="纯文本 Char"/>
    <w:basedOn w:val="a0"/>
    <w:link w:val="a4"/>
    <w:uiPriority w:val="99"/>
    <w:qFormat/>
    <w:rsid w:val="002D05E2"/>
    <w:rPr>
      <w:rFonts w:ascii="宋体" w:hAnsi="Courier New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2F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53C4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F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F53C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3E0C-0883-4F86-A733-B806A0BD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2024-03-27T01:15:00Z</dcterms:created>
  <dcterms:modified xsi:type="dcterms:W3CDTF">2024-03-27T06:45:00Z</dcterms:modified>
</cp:coreProperties>
</file>