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095AD" w14:textId="77777777" w:rsidR="00E51EF1" w:rsidRDefault="00E51EF1" w:rsidP="00E51EF1">
      <w:pPr>
        <w:widowControl/>
        <w:spacing w:line="360" w:lineRule="auto"/>
        <w:ind w:firstLineChars="150" w:firstLine="360"/>
        <w:jc w:val="center"/>
        <w:rPr>
          <w:rFonts w:ascii="华文宋体" w:eastAsia="华文宋体" w:hAnsi="华文宋体"/>
          <w:sz w:val="24"/>
        </w:rPr>
      </w:pPr>
      <w:r>
        <w:rPr>
          <w:rFonts w:ascii="华文宋体" w:eastAsia="华文宋体" w:hAnsi="华文宋体" w:hint="eastAsia"/>
          <w:sz w:val="24"/>
        </w:rPr>
        <w:t>采购需求</w:t>
      </w:r>
    </w:p>
    <w:p w14:paraId="3669327D" w14:textId="77777777" w:rsidR="005F0EAB" w:rsidRPr="005F0EAB" w:rsidRDefault="005F0EAB" w:rsidP="005F0EAB">
      <w:pPr>
        <w:widowControl/>
        <w:spacing w:line="360" w:lineRule="auto"/>
        <w:ind w:firstLineChars="150" w:firstLine="360"/>
        <w:jc w:val="left"/>
        <w:rPr>
          <w:rFonts w:ascii="华文宋体" w:eastAsia="华文宋体" w:hAnsi="华文宋体"/>
          <w:sz w:val="24"/>
        </w:rPr>
      </w:pPr>
      <w:r w:rsidRPr="005F0EAB">
        <w:rPr>
          <w:rFonts w:ascii="华文宋体" w:eastAsia="华文宋体" w:hAnsi="华文宋体" w:hint="eastAsia"/>
          <w:sz w:val="24"/>
        </w:rPr>
        <w:t>一、项目名称</w:t>
      </w:r>
    </w:p>
    <w:p w14:paraId="7CC2B308" w14:textId="3D1349A2" w:rsidR="005F0EAB" w:rsidRPr="005F0EAB" w:rsidRDefault="00D60ABF" w:rsidP="00D60ABF">
      <w:pPr>
        <w:widowControl/>
        <w:spacing w:line="360" w:lineRule="auto"/>
        <w:ind w:firstLineChars="150" w:firstLine="360"/>
        <w:jc w:val="left"/>
        <w:rPr>
          <w:rFonts w:ascii="华文宋体" w:eastAsia="华文宋体" w:hAnsi="华文宋体"/>
          <w:sz w:val="24"/>
        </w:rPr>
      </w:pPr>
      <w:r w:rsidRPr="00D60ABF">
        <w:rPr>
          <w:rFonts w:ascii="华文宋体" w:eastAsia="华文宋体" w:hAnsi="华文宋体"/>
          <w:sz w:val="24"/>
        </w:rPr>
        <w:t>2024暑期疗休养（教工）</w:t>
      </w:r>
    </w:p>
    <w:p w14:paraId="545B4100" w14:textId="77777777" w:rsidR="005F0EAB" w:rsidRPr="005F0EAB" w:rsidRDefault="005F0EAB" w:rsidP="005F0EAB">
      <w:pPr>
        <w:widowControl/>
        <w:spacing w:line="360" w:lineRule="auto"/>
        <w:ind w:firstLineChars="150" w:firstLine="360"/>
        <w:jc w:val="left"/>
        <w:rPr>
          <w:rFonts w:ascii="华文宋体" w:eastAsia="华文宋体" w:hAnsi="华文宋体"/>
          <w:sz w:val="24"/>
        </w:rPr>
      </w:pPr>
      <w:r w:rsidRPr="005F0EAB">
        <w:rPr>
          <w:rFonts w:ascii="华文宋体" w:eastAsia="华文宋体" w:hAnsi="华文宋体" w:hint="eastAsia"/>
          <w:sz w:val="24"/>
        </w:rPr>
        <w:t>二、项目预算</w:t>
      </w:r>
    </w:p>
    <w:p w14:paraId="3845FB33" w14:textId="798EBDFD" w:rsidR="008A61F1" w:rsidRDefault="00E95EE2" w:rsidP="008A61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6480元</w:t>
      </w:r>
      <w:r w:rsidR="005F0EAB" w:rsidRPr="005F0EAB">
        <w:rPr>
          <w:rFonts w:ascii="华文宋体" w:eastAsia="华文宋体" w:hAnsi="华文宋体"/>
          <w:sz w:val="24"/>
        </w:rPr>
        <w:t>/人</w:t>
      </w:r>
      <w:r w:rsidR="008A61F1">
        <w:rPr>
          <w:rFonts w:ascii="华文宋体" w:eastAsia="华文宋体" w:hAnsi="华文宋体" w:hint="eastAsia"/>
          <w:sz w:val="24"/>
        </w:rPr>
        <w:t xml:space="preserve">      </w:t>
      </w:r>
      <w:r w:rsidR="00D60ABF">
        <w:rPr>
          <w:rFonts w:ascii="华文宋体" w:eastAsia="华文宋体" w:hAnsi="华文宋体" w:hint="eastAsia"/>
          <w:sz w:val="24"/>
        </w:rPr>
        <w:t>(包含交通费、住宿费、餐费、保险费等各项费用)</w:t>
      </w:r>
    </w:p>
    <w:p w14:paraId="70194CDE" w14:textId="14227AB2" w:rsidR="00E51EF1" w:rsidRDefault="00E51EF1" w:rsidP="005F0EAB">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三、供应商资格要求</w:t>
      </w:r>
    </w:p>
    <w:p w14:paraId="15A6D65D"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1.具有独立法人资格及相应经营范围；</w:t>
      </w:r>
    </w:p>
    <w:p w14:paraId="3C7A6F0C" w14:textId="09C9B9C9"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2.具有国家或有关政府部门颁发的资质证明文件；</w:t>
      </w:r>
    </w:p>
    <w:p w14:paraId="40030137"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3.具有良好的信誉；</w:t>
      </w:r>
    </w:p>
    <w:p w14:paraId="4E527D5C"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4.具有相应产品的销售业绩；</w:t>
      </w:r>
    </w:p>
    <w:p w14:paraId="4DA01F38"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5.近三年内，在经营活动中没有重大违法记录；</w:t>
      </w:r>
    </w:p>
    <w:p w14:paraId="12DA774C"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6.单位负责人为同一人或者存在直接控股、管理关系的不同供应商，不得同时参加本采购项目投标；</w:t>
      </w:r>
    </w:p>
    <w:p w14:paraId="621F4AD1"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65861435"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8.本项目不接受联合体报价。</w:t>
      </w:r>
    </w:p>
    <w:p w14:paraId="741B7A62" w14:textId="5F0687D2" w:rsidR="00D60ABF" w:rsidRDefault="00D60ABF"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9.供应商应具备旅游行政部门颁发的《旅行社业务经营许可证》</w:t>
      </w:r>
    </w:p>
    <w:p w14:paraId="63C21EC0"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四、服务要求</w:t>
      </w:r>
    </w:p>
    <w:p w14:paraId="387CD106" w14:textId="33EC8574" w:rsidR="00D739A9" w:rsidRDefault="00D739A9"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一、路线要求</w:t>
      </w:r>
    </w:p>
    <w:p w14:paraId="70F672FE" w14:textId="77777777" w:rsidR="00E95EE2" w:rsidRPr="00185528" w:rsidRDefault="00E95EE2" w:rsidP="00E95EE2">
      <w:pPr>
        <w:pStyle w:val="a7"/>
        <w:numPr>
          <w:ilvl w:val="0"/>
          <w:numId w:val="3"/>
        </w:numPr>
        <w:spacing w:line="360" w:lineRule="auto"/>
        <w:ind w:left="480" w:hangingChars="200" w:hanging="480"/>
        <w:rPr>
          <w:rFonts w:ascii="宋体" w:eastAsia="宋体" w:hAnsi="宋体" w:cs="宋体"/>
          <w:kern w:val="0"/>
          <w:sz w:val="24"/>
          <w:szCs w:val="24"/>
        </w:rPr>
      </w:pPr>
      <w:r w:rsidRPr="00185528">
        <w:rPr>
          <w:rFonts w:ascii="宋体" w:eastAsia="宋体" w:hAnsi="宋体" w:hint="eastAsia"/>
          <w:sz w:val="24"/>
          <w:szCs w:val="24"/>
        </w:rPr>
        <w:t>疗养地：</w:t>
      </w:r>
      <w:r w:rsidRPr="00185528">
        <w:rPr>
          <w:rFonts w:ascii="宋体" w:eastAsia="宋体" w:hAnsi="宋体" w:cs="宋体" w:hint="eastAsia"/>
          <w:kern w:val="0"/>
          <w:sz w:val="24"/>
          <w:szCs w:val="24"/>
        </w:rPr>
        <w:t>都匀荔波</w:t>
      </w:r>
    </w:p>
    <w:p w14:paraId="39A67741" w14:textId="77777777" w:rsidR="00E95EE2" w:rsidRPr="00185528" w:rsidRDefault="00E95EE2" w:rsidP="00E95EE2">
      <w:pPr>
        <w:pStyle w:val="a7"/>
        <w:numPr>
          <w:ilvl w:val="0"/>
          <w:numId w:val="3"/>
        </w:numPr>
        <w:spacing w:line="360" w:lineRule="auto"/>
        <w:ind w:left="480" w:hangingChars="200" w:hanging="480"/>
        <w:rPr>
          <w:rFonts w:ascii="宋体" w:eastAsia="宋体" w:hAnsi="宋体"/>
          <w:sz w:val="24"/>
          <w:szCs w:val="24"/>
        </w:rPr>
      </w:pPr>
      <w:r w:rsidRPr="00185528">
        <w:rPr>
          <w:rFonts w:ascii="宋体" w:eastAsia="宋体" w:hAnsi="宋体" w:hint="eastAsia"/>
          <w:sz w:val="24"/>
          <w:szCs w:val="24"/>
        </w:rPr>
        <w:lastRenderedPageBreak/>
        <w:t>交通：飞机</w:t>
      </w:r>
    </w:p>
    <w:p w14:paraId="4239D18E" w14:textId="77777777" w:rsidR="00E95EE2" w:rsidRPr="00185528" w:rsidRDefault="00E95EE2" w:rsidP="00E95EE2">
      <w:pPr>
        <w:pStyle w:val="a7"/>
        <w:widowControl/>
        <w:numPr>
          <w:ilvl w:val="0"/>
          <w:numId w:val="3"/>
        </w:numPr>
        <w:spacing w:line="360" w:lineRule="auto"/>
        <w:ind w:left="480" w:hangingChars="200" w:hanging="480"/>
        <w:rPr>
          <w:rFonts w:ascii="宋体" w:eastAsia="宋体" w:hAnsi="宋体" w:cs="宋体"/>
          <w:kern w:val="0"/>
          <w:sz w:val="24"/>
          <w:szCs w:val="24"/>
        </w:rPr>
      </w:pPr>
      <w:r w:rsidRPr="00185528">
        <w:rPr>
          <w:rFonts w:ascii="宋体" w:eastAsia="宋体" w:hAnsi="宋体" w:cs="宋体" w:hint="eastAsia"/>
          <w:kern w:val="0"/>
          <w:sz w:val="24"/>
          <w:szCs w:val="24"/>
        </w:rPr>
        <w:t>航班、火车班次信息：</w:t>
      </w:r>
    </w:p>
    <w:p w14:paraId="3F28FF5D" w14:textId="77777777" w:rsidR="00E95EE2" w:rsidRDefault="00E95EE2" w:rsidP="00366A9B">
      <w:pPr>
        <w:pStyle w:val="a7"/>
        <w:widowControl/>
        <w:spacing w:line="360" w:lineRule="auto"/>
        <w:ind w:left="480" w:firstLineChars="0" w:firstLine="0"/>
        <w:rPr>
          <w:rFonts w:ascii="宋体" w:eastAsia="宋体" w:hAnsi="宋体" w:cs="宋体" w:hint="eastAsia"/>
          <w:kern w:val="0"/>
          <w:sz w:val="24"/>
          <w:szCs w:val="24"/>
        </w:rPr>
      </w:pPr>
      <w:r w:rsidRPr="00185528">
        <w:rPr>
          <w:rFonts w:ascii="宋体" w:eastAsia="宋体" w:hAnsi="宋体" w:cs="宋体" w:hint="eastAsia"/>
          <w:kern w:val="0"/>
          <w:sz w:val="24"/>
          <w:szCs w:val="24"/>
        </w:rPr>
        <w:t>去程虹桥-贵阳HO1207/0725-1020</w:t>
      </w:r>
      <w:r w:rsidRPr="00185528">
        <w:rPr>
          <w:rFonts w:ascii="宋体" w:eastAsia="宋体" w:hAnsi="宋体" w:cs="宋体" w:hint="eastAsia"/>
          <w:kern w:val="0"/>
          <w:sz w:val="24"/>
          <w:szCs w:val="24"/>
        </w:rPr>
        <w:br/>
        <w:t>去程虹桥-贵阳FM9463/0645-0930</w:t>
      </w:r>
      <w:r w:rsidRPr="00185528">
        <w:rPr>
          <w:rFonts w:ascii="宋体" w:eastAsia="宋体" w:hAnsi="宋体" w:cs="宋体" w:hint="eastAsia"/>
          <w:kern w:val="0"/>
          <w:sz w:val="24"/>
          <w:szCs w:val="24"/>
        </w:rPr>
        <w:br/>
        <w:t>去程浦东-贵阳CZ3652/1210-1455</w:t>
      </w:r>
      <w:r w:rsidRPr="00185528">
        <w:rPr>
          <w:rFonts w:ascii="宋体" w:eastAsia="宋体" w:hAnsi="宋体" w:cs="宋体" w:hint="eastAsia"/>
          <w:kern w:val="0"/>
          <w:sz w:val="24"/>
          <w:szCs w:val="24"/>
        </w:rPr>
        <w:br/>
        <w:t>去程浦东-贵阳CZ3658/1410-1650</w:t>
      </w:r>
      <w:r w:rsidRPr="00185528">
        <w:rPr>
          <w:rFonts w:ascii="宋体" w:eastAsia="宋体" w:hAnsi="宋体" w:cs="宋体" w:hint="eastAsia"/>
          <w:kern w:val="0"/>
          <w:sz w:val="24"/>
          <w:szCs w:val="24"/>
        </w:rPr>
        <w:br/>
        <w:t>回程贵阳-虹桥HO1210/1415-1650</w:t>
      </w:r>
      <w:r w:rsidRPr="00185528">
        <w:rPr>
          <w:rFonts w:ascii="宋体" w:eastAsia="宋体" w:hAnsi="宋体" w:cs="宋体" w:hint="eastAsia"/>
          <w:kern w:val="0"/>
          <w:sz w:val="24"/>
          <w:szCs w:val="24"/>
        </w:rPr>
        <w:br/>
        <w:t>回程贵阳-虹桥FM9464/1100-1340</w:t>
      </w:r>
      <w:r w:rsidRPr="00185528">
        <w:rPr>
          <w:rFonts w:ascii="宋体" w:eastAsia="宋体" w:hAnsi="宋体" w:cs="宋体" w:hint="eastAsia"/>
          <w:kern w:val="0"/>
          <w:sz w:val="24"/>
          <w:szCs w:val="24"/>
        </w:rPr>
        <w:br/>
        <w:t>回程贵阳-浦东CZ6577/1655-1945</w:t>
      </w:r>
      <w:r w:rsidRPr="00185528">
        <w:rPr>
          <w:rFonts w:ascii="宋体" w:eastAsia="宋体" w:hAnsi="宋体" w:cs="宋体" w:hint="eastAsia"/>
          <w:kern w:val="0"/>
          <w:sz w:val="24"/>
          <w:szCs w:val="24"/>
        </w:rPr>
        <w:br/>
        <w:t>回程贵阳-浦东 CZ6351/1555-1840</w:t>
      </w:r>
    </w:p>
    <w:p w14:paraId="5D5631CF" w14:textId="77777777" w:rsidR="00DE0715" w:rsidRDefault="00DE0715" w:rsidP="00DE0715">
      <w:pPr>
        <w:rPr>
          <w:rFonts w:ascii="宋体" w:cs="宋体"/>
          <w:b/>
          <w:bCs/>
          <w:color w:val="000000"/>
          <w:kern w:val="0"/>
          <w:szCs w:val="21"/>
        </w:rPr>
      </w:pPr>
      <w:r>
        <w:rPr>
          <w:rFonts w:ascii="宋体" w:cs="宋体" w:hint="eastAsia"/>
          <w:b/>
          <w:bCs/>
          <w:color w:val="000000"/>
          <w:kern w:val="0"/>
          <w:szCs w:val="21"/>
        </w:rPr>
        <w:t>晚班机参考航班</w:t>
      </w:r>
    </w:p>
    <w:p w14:paraId="1B433D0B" w14:textId="3DAB2BF7" w:rsidR="00366A9B" w:rsidRDefault="00DE0715" w:rsidP="00366A9B">
      <w:pPr>
        <w:pStyle w:val="a7"/>
        <w:widowControl/>
        <w:spacing w:line="360" w:lineRule="auto"/>
        <w:ind w:left="480" w:firstLineChars="0" w:firstLine="0"/>
        <w:rPr>
          <w:rFonts w:ascii="宋体" w:cs="宋体" w:hint="eastAsia"/>
          <w:b/>
          <w:bCs/>
          <w:color w:val="000000"/>
          <w:kern w:val="0"/>
          <w:szCs w:val="21"/>
        </w:rPr>
      </w:pPr>
      <w:r>
        <w:rPr>
          <w:rFonts w:ascii="宋体" w:cs="宋体" w:hint="eastAsia"/>
          <w:b/>
          <w:bCs/>
          <w:color w:val="000000"/>
          <w:kern w:val="0"/>
          <w:szCs w:val="21"/>
        </w:rPr>
        <w:t xml:space="preserve">16:30-19:25   </w:t>
      </w:r>
      <w:r>
        <w:rPr>
          <w:rFonts w:ascii="宋体" w:cs="宋体" w:hint="eastAsia"/>
          <w:b/>
          <w:bCs/>
          <w:color w:val="000000"/>
          <w:kern w:val="0"/>
          <w:szCs w:val="21"/>
        </w:rPr>
        <w:t>上海浦东</w:t>
      </w:r>
      <w:r>
        <w:rPr>
          <w:rFonts w:ascii="宋体" w:cs="宋体" w:hint="eastAsia"/>
          <w:b/>
          <w:bCs/>
          <w:color w:val="000000"/>
          <w:kern w:val="0"/>
          <w:szCs w:val="21"/>
        </w:rPr>
        <w:t>-</w:t>
      </w:r>
      <w:r>
        <w:rPr>
          <w:rFonts w:ascii="宋体" w:cs="宋体" w:hint="eastAsia"/>
          <w:b/>
          <w:bCs/>
          <w:color w:val="000000"/>
          <w:kern w:val="0"/>
          <w:szCs w:val="21"/>
        </w:rPr>
        <w:t>贵阳</w:t>
      </w:r>
      <w:r>
        <w:rPr>
          <w:rFonts w:ascii="宋体" w:cs="宋体" w:hint="eastAsia"/>
          <w:b/>
          <w:bCs/>
          <w:color w:val="000000"/>
          <w:kern w:val="0"/>
          <w:szCs w:val="21"/>
        </w:rPr>
        <w:t xml:space="preserve">   </w:t>
      </w:r>
      <w:r>
        <w:rPr>
          <w:rFonts w:ascii="宋体" w:cs="宋体" w:hint="eastAsia"/>
          <w:b/>
          <w:bCs/>
          <w:color w:val="000000"/>
          <w:kern w:val="0"/>
          <w:szCs w:val="21"/>
        </w:rPr>
        <w:t>吉祥</w:t>
      </w:r>
      <w:r>
        <w:rPr>
          <w:rFonts w:ascii="宋体" w:cs="宋体" w:hint="eastAsia"/>
          <w:b/>
          <w:bCs/>
          <w:color w:val="000000"/>
          <w:kern w:val="0"/>
          <w:szCs w:val="21"/>
        </w:rPr>
        <w:t>HO114</w:t>
      </w:r>
      <w:r>
        <w:rPr>
          <w:rFonts w:ascii="宋体" w:cs="宋体" w:hint="eastAsia"/>
          <w:b/>
          <w:bCs/>
          <w:color w:val="000000"/>
          <w:kern w:val="0"/>
          <w:szCs w:val="21"/>
        </w:rPr>
        <w:t>1</w:t>
      </w:r>
    </w:p>
    <w:p w14:paraId="6253A343" w14:textId="2970E0EC" w:rsidR="00DE0715" w:rsidRPr="00185528" w:rsidRDefault="00DE0715" w:rsidP="00366A9B">
      <w:pPr>
        <w:pStyle w:val="a7"/>
        <w:widowControl/>
        <w:spacing w:line="360" w:lineRule="auto"/>
        <w:ind w:left="480" w:firstLineChars="0" w:firstLine="0"/>
        <w:rPr>
          <w:rFonts w:ascii="宋体" w:eastAsia="宋体" w:hAnsi="宋体" w:cs="宋体"/>
          <w:kern w:val="0"/>
          <w:sz w:val="24"/>
          <w:szCs w:val="24"/>
        </w:rPr>
      </w:pPr>
      <w:r>
        <w:rPr>
          <w:rFonts w:ascii="宋体" w:cs="宋体" w:hint="eastAsia"/>
          <w:b/>
          <w:bCs/>
          <w:color w:val="000000"/>
          <w:kern w:val="0"/>
          <w:szCs w:val="21"/>
        </w:rPr>
        <w:t xml:space="preserve">20:25-22:50   </w:t>
      </w:r>
      <w:r>
        <w:rPr>
          <w:rFonts w:ascii="宋体" w:cs="宋体" w:hint="eastAsia"/>
          <w:b/>
          <w:bCs/>
          <w:color w:val="000000"/>
          <w:kern w:val="0"/>
          <w:szCs w:val="21"/>
        </w:rPr>
        <w:t>贵阳</w:t>
      </w:r>
      <w:r>
        <w:rPr>
          <w:rFonts w:ascii="宋体" w:cs="宋体" w:hint="eastAsia"/>
          <w:b/>
          <w:bCs/>
          <w:color w:val="000000"/>
          <w:kern w:val="0"/>
          <w:szCs w:val="21"/>
        </w:rPr>
        <w:t>-</w:t>
      </w:r>
      <w:r>
        <w:rPr>
          <w:rFonts w:ascii="宋体" w:cs="宋体" w:hint="eastAsia"/>
          <w:b/>
          <w:bCs/>
          <w:color w:val="000000"/>
          <w:kern w:val="0"/>
          <w:szCs w:val="21"/>
        </w:rPr>
        <w:t>上海虹桥</w:t>
      </w:r>
      <w:r>
        <w:rPr>
          <w:rFonts w:ascii="宋体" w:cs="宋体" w:hint="eastAsia"/>
          <w:b/>
          <w:bCs/>
          <w:color w:val="000000"/>
          <w:kern w:val="0"/>
          <w:szCs w:val="21"/>
        </w:rPr>
        <w:t xml:space="preserve">   </w:t>
      </w:r>
      <w:r>
        <w:rPr>
          <w:rFonts w:ascii="宋体" w:cs="宋体" w:hint="eastAsia"/>
          <w:b/>
          <w:bCs/>
          <w:color w:val="000000"/>
          <w:kern w:val="0"/>
          <w:szCs w:val="21"/>
        </w:rPr>
        <w:t>吉祥</w:t>
      </w:r>
      <w:r>
        <w:rPr>
          <w:rFonts w:ascii="宋体" w:cs="宋体" w:hint="eastAsia"/>
          <w:b/>
          <w:bCs/>
          <w:color w:val="000000"/>
          <w:kern w:val="0"/>
          <w:szCs w:val="21"/>
        </w:rPr>
        <w:t>HO1142</w:t>
      </w:r>
      <w:bookmarkStart w:id="0" w:name="_GoBack"/>
      <w:bookmarkEnd w:id="0"/>
    </w:p>
    <w:p w14:paraId="22D97744" w14:textId="77777777" w:rsidR="00E95EE2" w:rsidRPr="00185528" w:rsidRDefault="00E95EE2" w:rsidP="00DE0715">
      <w:pPr>
        <w:pStyle w:val="a7"/>
        <w:numPr>
          <w:ilvl w:val="0"/>
          <w:numId w:val="3"/>
        </w:numPr>
        <w:spacing w:line="360" w:lineRule="auto"/>
        <w:ind w:left="480" w:hangingChars="200" w:hanging="480"/>
        <w:rPr>
          <w:rFonts w:ascii="宋体" w:eastAsia="宋体" w:hAnsi="宋体"/>
          <w:sz w:val="24"/>
          <w:szCs w:val="24"/>
        </w:rPr>
      </w:pPr>
      <w:r w:rsidRPr="00185528">
        <w:rPr>
          <w:rFonts w:ascii="宋体" w:eastAsia="宋体" w:hAnsi="宋体" w:hint="eastAsia"/>
          <w:sz w:val="24"/>
          <w:szCs w:val="24"/>
        </w:rPr>
        <w:t>休养天数：</w:t>
      </w:r>
      <w:r w:rsidRPr="00185528">
        <w:rPr>
          <w:rFonts w:ascii="宋体" w:eastAsia="宋体" w:hAnsi="宋体"/>
          <w:sz w:val="24"/>
          <w:szCs w:val="24"/>
        </w:rPr>
        <w:t>6</w:t>
      </w:r>
      <w:r w:rsidRPr="00185528">
        <w:rPr>
          <w:rFonts w:ascii="宋体" w:eastAsia="宋体" w:hAnsi="宋体" w:hint="eastAsia"/>
          <w:sz w:val="24"/>
          <w:szCs w:val="24"/>
        </w:rPr>
        <w:t>天</w:t>
      </w:r>
    </w:p>
    <w:p w14:paraId="0BC13570" w14:textId="77777777" w:rsidR="00E95EE2" w:rsidRPr="00185528" w:rsidRDefault="00E95EE2" w:rsidP="00E95EE2">
      <w:pPr>
        <w:pStyle w:val="a7"/>
        <w:numPr>
          <w:ilvl w:val="0"/>
          <w:numId w:val="3"/>
        </w:numPr>
        <w:spacing w:line="360" w:lineRule="auto"/>
        <w:ind w:left="480" w:hangingChars="200" w:hanging="480"/>
        <w:rPr>
          <w:rFonts w:ascii="宋体" w:eastAsia="宋体" w:hAnsi="宋体"/>
          <w:sz w:val="24"/>
          <w:szCs w:val="24"/>
        </w:rPr>
      </w:pPr>
      <w:r w:rsidRPr="00185528">
        <w:rPr>
          <w:rFonts w:ascii="宋体" w:eastAsia="宋体" w:hAnsi="宋体" w:hint="eastAsia"/>
          <w:sz w:val="24"/>
          <w:szCs w:val="24"/>
        </w:rPr>
        <w:t>住宿点名称（市区、郊区）：汇悦酒店或同级（市区）</w:t>
      </w:r>
    </w:p>
    <w:p w14:paraId="0E2BB2FA" w14:textId="77777777" w:rsidR="00E95EE2" w:rsidRPr="00185528" w:rsidRDefault="00E95EE2" w:rsidP="00E95EE2">
      <w:pPr>
        <w:pStyle w:val="a7"/>
        <w:numPr>
          <w:ilvl w:val="0"/>
          <w:numId w:val="3"/>
        </w:numPr>
        <w:spacing w:line="360" w:lineRule="auto"/>
        <w:ind w:left="480" w:hangingChars="200" w:hanging="480"/>
        <w:rPr>
          <w:rFonts w:ascii="宋体" w:eastAsia="宋体" w:hAnsi="宋体"/>
          <w:sz w:val="24"/>
          <w:szCs w:val="24"/>
        </w:rPr>
      </w:pPr>
      <w:r w:rsidRPr="00185528">
        <w:rPr>
          <w:rFonts w:ascii="宋体" w:eastAsia="宋体" w:hAnsi="宋体" w:hint="eastAsia"/>
          <w:sz w:val="24"/>
          <w:szCs w:val="24"/>
        </w:rPr>
        <w:t>餐费（“每人全部餐费+餐费标准”）：午餐80元/餐*5餐+晚餐120元/餐*5餐</w:t>
      </w:r>
    </w:p>
    <w:p w14:paraId="3D7DD785" w14:textId="77777777" w:rsidR="00E95EE2" w:rsidRPr="00185528" w:rsidRDefault="00E95EE2" w:rsidP="00E95EE2">
      <w:pPr>
        <w:pStyle w:val="a7"/>
        <w:numPr>
          <w:ilvl w:val="0"/>
          <w:numId w:val="3"/>
        </w:numPr>
        <w:spacing w:line="360" w:lineRule="auto"/>
        <w:ind w:left="480" w:hangingChars="200" w:hanging="480"/>
        <w:rPr>
          <w:rFonts w:ascii="宋体" w:eastAsia="宋体" w:hAnsi="宋体" w:cs="宋体"/>
          <w:kern w:val="0"/>
          <w:sz w:val="24"/>
          <w:szCs w:val="24"/>
        </w:rPr>
      </w:pPr>
      <w:r w:rsidRPr="00185528">
        <w:rPr>
          <w:rFonts w:ascii="宋体" w:eastAsia="宋体" w:hAnsi="宋体" w:hint="eastAsia"/>
          <w:sz w:val="24"/>
          <w:szCs w:val="24"/>
        </w:rPr>
        <w:t>住宿酒店星级、费用：</w:t>
      </w:r>
      <w:r w:rsidRPr="00185528">
        <w:rPr>
          <w:rFonts w:ascii="宋体" w:eastAsia="宋体" w:hAnsi="宋体" w:cs="宋体" w:hint="eastAsia"/>
          <w:kern w:val="0"/>
          <w:sz w:val="24"/>
          <w:szCs w:val="24"/>
        </w:rPr>
        <w:t xml:space="preserve">不挂牌5星标准 </w:t>
      </w:r>
    </w:p>
    <w:p w14:paraId="1FC1D3B9" w14:textId="77777777" w:rsidR="00E95EE2" w:rsidRPr="00185528" w:rsidRDefault="00E95EE2" w:rsidP="00E95EE2">
      <w:pPr>
        <w:pStyle w:val="a7"/>
        <w:numPr>
          <w:ilvl w:val="0"/>
          <w:numId w:val="3"/>
        </w:numPr>
        <w:spacing w:line="360" w:lineRule="auto"/>
        <w:ind w:left="480" w:hangingChars="200" w:hanging="480"/>
        <w:rPr>
          <w:rFonts w:ascii="宋体" w:eastAsia="宋体" w:hAnsi="宋体"/>
          <w:sz w:val="24"/>
          <w:szCs w:val="24"/>
        </w:rPr>
      </w:pPr>
      <w:r w:rsidRPr="00185528">
        <w:rPr>
          <w:rFonts w:ascii="宋体" w:eastAsia="宋体" w:hAnsi="宋体" w:hint="eastAsia"/>
          <w:sz w:val="24"/>
          <w:szCs w:val="24"/>
        </w:rPr>
        <w:t>正餐数量（有自理需注明）：5早10正</w:t>
      </w:r>
    </w:p>
    <w:p w14:paraId="69E421D8" w14:textId="77777777" w:rsidR="00E95EE2" w:rsidRPr="00185528" w:rsidRDefault="00E95EE2" w:rsidP="00E95EE2">
      <w:pPr>
        <w:pStyle w:val="a7"/>
        <w:numPr>
          <w:ilvl w:val="0"/>
          <w:numId w:val="3"/>
        </w:numPr>
        <w:spacing w:line="360" w:lineRule="auto"/>
        <w:ind w:left="480" w:hangingChars="200" w:hanging="480"/>
        <w:rPr>
          <w:rFonts w:ascii="宋体" w:eastAsia="宋体" w:hAnsi="宋体"/>
          <w:sz w:val="24"/>
          <w:szCs w:val="24"/>
        </w:rPr>
      </w:pPr>
      <w:r w:rsidRPr="00185528">
        <w:rPr>
          <w:rFonts w:ascii="宋体" w:eastAsia="宋体" w:hAnsi="宋体" w:hint="eastAsia"/>
          <w:sz w:val="24"/>
          <w:szCs w:val="24"/>
        </w:rPr>
        <w:t>大交通直达：直飞贵阳机场</w:t>
      </w:r>
    </w:p>
    <w:p w14:paraId="6FF339CD" w14:textId="77777777" w:rsidR="00E95EE2" w:rsidRPr="00185528" w:rsidRDefault="00E95EE2" w:rsidP="00E95EE2">
      <w:pPr>
        <w:pStyle w:val="a7"/>
        <w:numPr>
          <w:ilvl w:val="0"/>
          <w:numId w:val="3"/>
        </w:numPr>
        <w:spacing w:line="360" w:lineRule="auto"/>
        <w:ind w:left="480" w:hangingChars="200" w:hanging="480"/>
        <w:rPr>
          <w:rFonts w:ascii="宋体" w:eastAsia="宋体" w:hAnsi="宋体"/>
          <w:sz w:val="24"/>
          <w:szCs w:val="24"/>
        </w:rPr>
      </w:pPr>
      <w:r w:rsidRPr="00185528">
        <w:rPr>
          <w:rFonts w:ascii="宋体" w:eastAsia="宋体" w:hAnsi="宋体" w:hint="eastAsia"/>
          <w:sz w:val="24"/>
          <w:szCs w:val="24"/>
        </w:rPr>
        <w:t>当地交通费（座次、人均总额）：33-38座</w:t>
      </w:r>
    </w:p>
    <w:p w14:paraId="60FD619C" w14:textId="77777777" w:rsidR="00E95EE2" w:rsidRPr="00185528" w:rsidRDefault="00E95EE2" w:rsidP="00E95EE2">
      <w:pPr>
        <w:pStyle w:val="a7"/>
        <w:numPr>
          <w:ilvl w:val="0"/>
          <w:numId w:val="3"/>
        </w:numPr>
        <w:spacing w:line="360" w:lineRule="auto"/>
        <w:ind w:left="480" w:hangingChars="200" w:hanging="480"/>
        <w:rPr>
          <w:rFonts w:ascii="宋体" w:eastAsia="宋体" w:hAnsi="宋体" w:cs="宋体"/>
          <w:kern w:val="0"/>
          <w:sz w:val="24"/>
          <w:szCs w:val="24"/>
        </w:rPr>
      </w:pPr>
      <w:r w:rsidRPr="00185528">
        <w:rPr>
          <w:rFonts w:ascii="宋体" w:eastAsia="宋体" w:hAnsi="宋体" w:hint="eastAsia"/>
          <w:sz w:val="24"/>
          <w:szCs w:val="24"/>
        </w:rPr>
        <w:t>旅行社责任险保额：</w:t>
      </w:r>
      <w:r w:rsidRPr="00185528">
        <w:rPr>
          <w:rFonts w:ascii="宋体" w:eastAsia="宋体" w:hAnsi="宋体" w:cs="宋体" w:hint="eastAsia"/>
          <w:kern w:val="0"/>
          <w:sz w:val="24"/>
          <w:szCs w:val="24"/>
        </w:rPr>
        <w:t>80万</w:t>
      </w:r>
    </w:p>
    <w:p w14:paraId="73968C57" w14:textId="77777777" w:rsidR="00E95EE2" w:rsidRPr="00185528" w:rsidRDefault="00E95EE2" w:rsidP="00E95EE2">
      <w:pPr>
        <w:pStyle w:val="a7"/>
        <w:numPr>
          <w:ilvl w:val="0"/>
          <w:numId w:val="3"/>
        </w:numPr>
        <w:spacing w:line="360" w:lineRule="auto"/>
        <w:ind w:left="480" w:hangingChars="200" w:hanging="480"/>
        <w:rPr>
          <w:rFonts w:ascii="宋体" w:eastAsia="宋体" w:hAnsi="宋体"/>
          <w:sz w:val="24"/>
          <w:szCs w:val="24"/>
        </w:rPr>
      </w:pPr>
      <w:r w:rsidRPr="00185528">
        <w:rPr>
          <w:rFonts w:ascii="宋体" w:eastAsia="宋体" w:hAnsi="宋体" w:hint="eastAsia"/>
          <w:sz w:val="24"/>
          <w:szCs w:val="24"/>
        </w:rPr>
        <w:t>旅游意外险保额：60万</w:t>
      </w:r>
    </w:p>
    <w:p w14:paraId="7192CA4E" w14:textId="77777777" w:rsidR="00E95EE2" w:rsidRPr="00185528" w:rsidRDefault="00E95EE2" w:rsidP="00E95EE2">
      <w:pPr>
        <w:pStyle w:val="a7"/>
        <w:numPr>
          <w:ilvl w:val="0"/>
          <w:numId w:val="3"/>
        </w:numPr>
        <w:spacing w:line="360" w:lineRule="auto"/>
        <w:ind w:left="480" w:hangingChars="200" w:hanging="480"/>
        <w:rPr>
          <w:rFonts w:ascii="宋体" w:eastAsia="宋体" w:hAnsi="宋体"/>
          <w:sz w:val="24"/>
          <w:szCs w:val="24"/>
        </w:rPr>
      </w:pPr>
      <w:r w:rsidRPr="00185528">
        <w:rPr>
          <w:rFonts w:ascii="宋体" w:eastAsia="宋体" w:hAnsi="宋体" w:hint="eastAsia"/>
          <w:sz w:val="24"/>
          <w:szCs w:val="24"/>
        </w:rPr>
        <w:t>大交通延误险保额（延误/取消）：保额50%每4小时</w:t>
      </w:r>
    </w:p>
    <w:p w14:paraId="27681756" w14:textId="77777777" w:rsidR="00E95EE2" w:rsidRPr="00185528" w:rsidRDefault="00E95EE2" w:rsidP="00E95EE2">
      <w:pPr>
        <w:pStyle w:val="a7"/>
        <w:numPr>
          <w:ilvl w:val="0"/>
          <w:numId w:val="3"/>
        </w:numPr>
        <w:spacing w:line="360" w:lineRule="auto"/>
        <w:ind w:left="480" w:hangingChars="200" w:hanging="480"/>
        <w:rPr>
          <w:rFonts w:ascii="宋体" w:eastAsia="宋体" w:hAnsi="宋体"/>
          <w:sz w:val="24"/>
          <w:szCs w:val="24"/>
        </w:rPr>
      </w:pPr>
      <w:r w:rsidRPr="00185528">
        <w:rPr>
          <w:rFonts w:ascii="宋体" w:eastAsia="宋体" w:hAnsi="宋体" w:hint="eastAsia"/>
          <w:sz w:val="24"/>
          <w:szCs w:val="24"/>
        </w:rPr>
        <w:t>航空意外险保额：100万</w:t>
      </w:r>
    </w:p>
    <w:p w14:paraId="5F54019A" w14:textId="77777777" w:rsidR="00E95EE2" w:rsidRPr="00185528" w:rsidRDefault="00E95EE2" w:rsidP="00E95EE2">
      <w:pPr>
        <w:pStyle w:val="a7"/>
        <w:numPr>
          <w:ilvl w:val="0"/>
          <w:numId w:val="3"/>
        </w:numPr>
        <w:spacing w:line="360" w:lineRule="auto"/>
        <w:ind w:left="480" w:hangingChars="200" w:hanging="480"/>
        <w:rPr>
          <w:rFonts w:ascii="宋体" w:eastAsia="宋体" w:hAnsi="宋体"/>
          <w:sz w:val="24"/>
          <w:szCs w:val="24"/>
        </w:rPr>
      </w:pPr>
      <w:r w:rsidRPr="00185528">
        <w:rPr>
          <w:rFonts w:ascii="宋体" w:eastAsia="宋体" w:hAnsi="宋体" w:hint="eastAsia"/>
          <w:sz w:val="24"/>
          <w:szCs w:val="24"/>
        </w:rPr>
        <w:t>拟参观点：大七孔景区（5A,含电瓶车）小七孔景区(5A,170）、西江千户苗寨（5A,120含电瓶车）、绿博园（4A20)、百子桥、石板街、电射望远镜天文馆（4A,170含天文馆、单程摆渡车、3D电影、专业讲解）</w:t>
      </w:r>
    </w:p>
    <w:p w14:paraId="34CE5619" w14:textId="77777777" w:rsidR="00E95EE2" w:rsidRPr="00185528" w:rsidRDefault="00E95EE2" w:rsidP="00E95EE2">
      <w:pPr>
        <w:pStyle w:val="a7"/>
        <w:numPr>
          <w:ilvl w:val="0"/>
          <w:numId w:val="3"/>
        </w:numPr>
        <w:spacing w:line="360" w:lineRule="auto"/>
        <w:ind w:left="480" w:hangingChars="200" w:hanging="480"/>
        <w:rPr>
          <w:rFonts w:ascii="宋体" w:eastAsia="宋体" w:hAnsi="宋体"/>
          <w:sz w:val="24"/>
          <w:szCs w:val="24"/>
        </w:rPr>
      </w:pPr>
      <w:r w:rsidRPr="00185528">
        <w:rPr>
          <w:rFonts w:ascii="宋体" w:eastAsia="宋体" w:hAnsi="宋体" w:hint="eastAsia"/>
          <w:sz w:val="24"/>
          <w:szCs w:val="24"/>
        </w:rPr>
        <w:t>备注：地球之泪--大小七孔绝美景色，西江千户苗寨独特人文景观，世界上最大的电射望远镜--科技天文之旅</w:t>
      </w:r>
    </w:p>
    <w:p w14:paraId="334FE2C2"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lastRenderedPageBreak/>
        <w:t>五、其它要求</w:t>
      </w:r>
    </w:p>
    <w:p w14:paraId="1ABAEE0B" w14:textId="53B3EC06" w:rsidR="00E51EF1" w:rsidRDefault="00B81CB4"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1</w:t>
      </w:r>
      <w:r w:rsidR="006A7E53">
        <w:rPr>
          <w:rFonts w:ascii="华文宋体" w:eastAsia="华文宋体" w:hAnsi="华文宋体" w:hint="eastAsia"/>
          <w:sz w:val="24"/>
        </w:rPr>
        <w:t>.</w:t>
      </w:r>
      <w:r w:rsidR="00E51EF1">
        <w:rPr>
          <w:rFonts w:ascii="华文宋体" w:eastAsia="华文宋体" w:hAnsi="华文宋体" w:hint="eastAsia"/>
          <w:sz w:val="24"/>
        </w:rPr>
        <w:t>服务期限及地点：</w:t>
      </w:r>
      <w:r w:rsidR="00D739A9">
        <w:rPr>
          <w:rFonts w:ascii="华文宋体" w:eastAsia="华文宋体" w:hAnsi="华文宋体" w:hint="eastAsia"/>
          <w:sz w:val="24"/>
        </w:rPr>
        <w:t>暑期全程共6天</w:t>
      </w:r>
      <w:r w:rsidR="00D739A9">
        <w:rPr>
          <w:rFonts w:ascii="华文宋体" w:eastAsia="华文宋体" w:hAnsi="华文宋体"/>
          <w:sz w:val="24"/>
        </w:rPr>
        <w:t xml:space="preserve"> </w:t>
      </w:r>
    </w:p>
    <w:p w14:paraId="1B4443E2" w14:textId="37358EC2" w:rsidR="00D60ABF" w:rsidRPr="00D60ABF" w:rsidRDefault="00D60ABF" w:rsidP="00D60ABF">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2.</w:t>
      </w:r>
      <w:r w:rsidRPr="00D60ABF">
        <w:rPr>
          <w:rFonts w:hint="eastAsia"/>
        </w:rPr>
        <w:t xml:space="preserve"> </w:t>
      </w:r>
      <w:r w:rsidRPr="00D60ABF">
        <w:rPr>
          <w:rFonts w:ascii="华文宋体" w:eastAsia="华文宋体" w:hAnsi="华文宋体" w:hint="eastAsia"/>
          <w:sz w:val="24"/>
        </w:rPr>
        <w:t>供应商负责按采购人要求的指定地点提供往返接送，团队出发上车即视作疗休养开始，期间一切责任（除采购人自身原因或不可抗力因素以外）均由供应商承担（包括路途安全、食品卫生、物品安全等），直到返回原地为止。</w:t>
      </w:r>
    </w:p>
    <w:p w14:paraId="24ECFBFC" w14:textId="6F89A6C9" w:rsidR="00D60ABF" w:rsidRPr="00D60ABF" w:rsidRDefault="00D60ABF" w:rsidP="00D60ABF">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3.</w:t>
      </w:r>
      <w:r w:rsidRPr="00D60ABF">
        <w:rPr>
          <w:rFonts w:ascii="华文宋体" w:eastAsia="华文宋体" w:hAnsi="华文宋体"/>
          <w:sz w:val="24"/>
        </w:rPr>
        <w:t>服务人员带团必须具备中华人民共和国旅游局颁发的资格证书，严禁安排无证人员带团；</w:t>
      </w:r>
    </w:p>
    <w:p w14:paraId="18955F61" w14:textId="78B66723" w:rsidR="00D60ABF" w:rsidRDefault="00D60ABF" w:rsidP="00D60ABF">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4.</w:t>
      </w:r>
      <w:r w:rsidRPr="00D60ABF">
        <w:rPr>
          <w:rFonts w:ascii="华文宋体" w:eastAsia="华文宋体" w:hAnsi="华文宋体"/>
          <w:sz w:val="24"/>
        </w:rPr>
        <w:t>供应商需明确承诺后续服务过程中同一批次登机要同一航班，不允许出现红眼航班（即夜晚航班或凌晨航班）。</w:t>
      </w:r>
    </w:p>
    <w:p w14:paraId="1FBC54AD" w14:textId="77777777" w:rsidR="00B81CB4" w:rsidRDefault="00B81CB4" w:rsidP="00DE48CB">
      <w:pPr>
        <w:sectPr w:rsidR="00B81CB4">
          <w:pgSz w:w="11906" w:h="16838"/>
          <w:pgMar w:top="1440" w:right="1800" w:bottom="1440" w:left="1800" w:header="851" w:footer="992" w:gutter="0"/>
          <w:cols w:space="425"/>
          <w:docGrid w:type="lines" w:linePitch="312"/>
        </w:sectPr>
      </w:pPr>
    </w:p>
    <w:p w14:paraId="12649AC5" w14:textId="44698912" w:rsidR="00DE48CB" w:rsidRPr="00E51EF1" w:rsidRDefault="00DE48CB" w:rsidP="00DE48CB"/>
    <w:p w14:paraId="473C078A" w14:textId="77777777" w:rsidR="00DE48CB" w:rsidRPr="008D1B1C" w:rsidRDefault="00DE48CB" w:rsidP="00DE48CB">
      <w:pPr>
        <w:pStyle w:val="4"/>
        <w:spacing w:before="0" w:after="0" w:line="360" w:lineRule="auto"/>
        <w:jc w:val="center"/>
        <w:rPr>
          <w:rFonts w:ascii="黑体" w:hAnsi="华文楷体"/>
          <w:b w:val="0"/>
          <w:sz w:val="30"/>
          <w:szCs w:val="30"/>
        </w:rPr>
      </w:pPr>
      <w:r w:rsidRPr="008D1B1C">
        <w:rPr>
          <w:rFonts w:ascii="黑体" w:hAnsi="华文楷体" w:hint="eastAsia"/>
          <w:b w:val="0"/>
          <w:sz w:val="30"/>
          <w:szCs w:val="30"/>
        </w:rPr>
        <w:t>响应承诺书</w:t>
      </w:r>
    </w:p>
    <w:p w14:paraId="64FA216C" w14:textId="77777777" w:rsidR="00DE48CB" w:rsidRPr="008D1B1C" w:rsidRDefault="00DE48CB" w:rsidP="00DE48CB">
      <w:pPr>
        <w:spacing w:line="360" w:lineRule="auto"/>
        <w:jc w:val="center"/>
        <w:rPr>
          <w:rFonts w:ascii="宋体" w:hAnsi="宋体"/>
          <w:b/>
          <w:sz w:val="30"/>
        </w:rPr>
      </w:pPr>
    </w:p>
    <w:p w14:paraId="6AE11728" w14:textId="77777777" w:rsidR="00DE48CB" w:rsidRPr="008D1B1C" w:rsidRDefault="00DE48CB" w:rsidP="00DE48CB">
      <w:pPr>
        <w:spacing w:line="360" w:lineRule="auto"/>
        <w:rPr>
          <w:rFonts w:ascii="宋体" w:hAnsi="宋体"/>
          <w:sz w:val="24"/>
        </w:rPr>
      </w:pPr>
      <w:r>
        <w:rPr>
          <w:rFonts w:ascii="宋体" w:hAnsi="宋体" w:hint="eastAsia"/>
          <w:sz w:val="24"/>
          <w:u w:val="single"/>
        </w:rPr>
        <w:t>上海市经济管理学校</w:t>
      </w:r>
      <w:r>
        <w:rPr>
          <w:rFonts w:ascii="宋体" w:hAnsi="宋体" w:hint="eastAsia"/>
          <w:sz w:val="24"/>
          <w:u w:val="single"/>
        </w:rPr>
        <w:t xml:space="preserve"> </w:t>
      </w:r>
      <w:r w:rsidRPr="008D1B1C">
        <w:rPr>
          <w:rFonts w:ascii="宋体" w:hAnsi="宋体" w:hint="eastAsia"/>
          <w:sz w:val="24"/>
          <w:u w:val="single"/>
        </w:rPr>
        <w:t xml:space="preserve"> </w:t>
      </w:r>
      <w:r w:rsidRPr="008D1B1C">
        <w:rPr>
          <w:rFonts w:ascii="宋体" w:hAnsi="宋体" w:hint="eastAsia"/>
          <w:sz w:val="24"/>
        </w:rPr>
        <w:t xml:space="preserve"> </w:t>
      </w:r>
      <w:r w:rsidRPr="008D1B1C">
        <w:rPr>
          <w:rFonts w:ascii="宋体" w:hAnsi="宋体" w:hint="eastAsia"/>
          <w:sz w:val="24"/>
        </w:rPr>
        <w:t>：</w:t>
      </w:r>
      <w:r w:rsidRPr="008D1B1C">
        <w:rPr>
          <w:rFonts w:ascii="宋体" w:hAnsi="宋体" w:hint="eastAsia"/>
          <w:sz w:val="24"/>
        </w:rPr>
        <w:t xml:space="preserve">     </w:t>
      </w:r>
    </w:p>
    <w:p w14:paraId="58423B16" w14:textId="77777777" w:rsidR="00DE48CB" w:rsidRPr="008D1B1C" w:rsidRDefault="00DE48CB" w:rsidP="00DE48CB">
      <w:pPr>
        <w:spacing w:line="360" w:lineRule="auto"/>
        <w:rPr>
          <w:rFonts w:ascii="宋体" w:hAnsi="宋体"/>
          <w:sz w:val="24"/>
        </w:rPr>
      </w:pPr>
      <w:r w:rsidRPr="008D1B1C">
        <w:rPr>
          <w:rFonts w:ascii="宋体" w:hAnsi="宋体" w:hint="eastAsia"/>
          <w:sz w:val="24"/>
          <w:u w:val="single"/>
        </w:rPr>
        <w:t>（响应单位全称）</w:t>
      </w:r>
      <w:r w:rsidRPr="008D1B1C">
        <w:rPr>
          <w:rFonts w:ascii="宋体" w:hAnsi="宋体" w:hint="eastAsia"/>
          <w:sz w:val="24"/>
        </w:rPr>
        <w:t>授权</w:t>
      </w:r>
      <w:r w:rsidRPr="008D1B1C">
        <w:rPr>
          <w:rFonts w:ascii="宋体" w:hAnsi="宋体" w:hint="eastAsia"/>
          <w:sz w:val="24"/>
        </w:rPr>
        <w:t xml:space="preserve"> </w:t>
      </w:r>
      <w:r w:rsidRPr="008D1B1C">
        <w:rPr>
          <w:rFonts w:ascii="宋体" w:hAnsi="宋体" w:hint="eastAsia"/>
          <w:sz w:val="24"/>
          <w:u w:val="single"/>
        </w:rPr>
        <w:t>（响应单位代表姓名）（职务、职称）</w:t>
      </w:r>
      <w:r w:rsidRPr="008D1B1C">
        <w:rPr>
          <w:rFonts w:ascii="宋体" w:hAnsi="宋体" w:hint="eastAsia"/>
          <w:sz w:val="24"/>
        </w:rPr>
        <w:t>为全权代表，参加贵方组织的</w:t>
      </w:r>
      <w:r w:rsidRPr="008D1B1C">
        <w:rPr>
          <w:rFonts w:ascii="宋体" w:hAnsi="宋体" w:hint="eastAsia"/>
          <w:sz w:val="24"/>
          <w:u w:val="single"/>
        </w:rPr>
        <w:t>（项目编号、项目名称）</w:t>
      </w:r>
      <w:r w:rsidRPr="008D1B1C">
        <w:rPr>
          <w:rFonts w:ascii="宋体" w:hAnsi="宋体" w:hint="eastAsia"/>
          <w:sz w:val="24"/>
        </w:rPr>
        <w:t>采购的有关活动，并对</w:t>
      </w:r>
    </w:p>
    <w:p w14:paraId="7FE1A802" w14:textId="77777777" w:rsidR="00DE48CB" w:rsidRPr="008D1B1C" w:rsidRDefault="00DE48CB" w:rsidP="00DE48CB">
      <w:pPr>
        <w:spacing w:line="360" w:lineRule="auto"/>
        <w:rPr>
          <w:rFonts w:ascii="宋体" w:hAnsi="宋体"/>
          <w:sz w:val="24"/>
        </w:rPr>
      </w:pPr>
      <w:r w:rsidRPr="008D1B1C">
        <w:rPr>
          <w:rFonts w:ascii="宋体" w:hAnsi="宋体" w:hint="eastAsia"/>
          <w:sz w:val="24"/>
        </w:rPr>
        <w:t>服务进行响应。为此：</w:t>
      </w:r>
    </w:p>
    <w:p w14:paraId="0EF75FF2"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我方提供报价须知规定的全部响应文件：响应文件一份正本、叁份副本；</w:t>
      </w:r>
    </w:p>
    <w:p w14:paraId="43288D46" w14:textId="17094239"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我方的报价为（大写）：</w:t>
      </w:r>
      <w:r w:rsidRPr="008D1B1C">
        <w:rPr>
          <w:rFonts w:ascii="宋体" w:hAnsi="宋体" w:hint="eastAsia"/>
          <w:sz w:val="24"/>
          <w:u w:val="single"/>
        </w:rPr>
        <w:t xml:space="preserve">    </w:t>
      </w:r>
      <w:r w:rsidRPr="008D1B1C">
        <w:rPr>
          <w:rFonts w:ascii="宋体" w:hAnsi="宋体" w:hint="eastAsia"/>
          <w:sz w:val="24"/>
        </w:rPr>
        <w:t>元整人民币。</w:t>
      </w:r>
    </w:p>
    <w:p w14:paraId="05C07F6A"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我方保证遵守报价须知中的有关规定。</w:t>
      </w:r>
    </w:p>
    <w:p w14:paraId="44E4B5D6"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我方保证忠实地执行买卖双方所签署的经济合同，并承担合同规定的责任义务。</w:t>
      </w:r>
    </w:p>
    <w:p w14:paraId="1520B2A7"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我方愿意向贵方提供任何与该项目投标有关的数据、情况和技术资料。</w:t>
      </w:r>
    </w:p>
    <w:p w14:paraId="22727754"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我方愿意履行自己在响应文件中的全部承诺和责任。</w:t>
      </w:r>
    </w:p>
    <w:p w14:paraId="1C589002"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本响应文件自响应截止时间之日起</w:t>
      </w:r>
      <w:r w:rsidRPr="008D1B1C">
        <w:rPr>
          <w:rFonts w:ascii="宋体" w:hAnsi="宋体" w:hint="eastAsia"/>
          <w:sz w:val="24"/>
        </w:rPr>
        <w:t>90</w:t>
      </w:r>
      <w:r w:rsidRPr="008D1B1C">
        <w:rPr>
          <w:rFonts w:ascii="宋体" w:hAnsi="宋体" w:hint="eastAsia"/>
          <w:sz w:val="24"/>
        </w:rPr>
        <w:t>个日历日内有效。</w:t>
      </w:r>
    </w:p>
    <w:p w14:paraId="0C9962F0"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与本项目有关的一切往来通讯请寄：</w:t>
      </w:r>
    </w:p>
    <w:p w14:paraId="73754C3A" w14:textId="77777777" w:rsidR="00DE48CB" w:rsidRPr="008D1B1C" w:rsidRDefault="00DE48CB" w:rsidP="00DE48CB">
      <w:pPr>
        <w:spacing w:line="360" w:lineRule="auto"/>
        <w:ind w:left="525"/>
        <w:rPr>
          <w:rFonts w:ascii="宋体" w:hAnsi="宋体"/>
          <w:sz w:val="24"/>
          <w:u w:val="single"/>
        </w:rPr>
      </w:pPr>
      <w:r w:rsidRPr="008D1B1C">
        <w:rPr>
          <w:rFonts w:ascii="宋体" w:hAnsi="宋体" w:hint="eastAsia"/>
          <w:sz w:val="24"/>
        </w:rPr>
        <w:t>地址：</w:t>
      </w:r>
    </w:p>
    <w:p w14:paraId="75FA525D" w14:textId="77777777" w:rsidR="00DE48CB" w:rsidRPr="008D1B1C" w:rsidRDefault="00DE48CB" w:rsidP="00DE48CB">
      <w:pPr>
        <w:spacing w:line="360" w:lineRule="auto"/>
        <w:ind w:left="525"/>
        <w:rPr>
          <w:rFonts w:ascii="宋体" w:hAnsi="宋体"/>
          <w:sz w:val="24"/>
        </w:rPr>
      </w:pPr>
      <w:r w:rsidRPr="008D1B1C">
        <w:rPr>
          <w:rFonts w:ascii="宋体" w:hAnsi="宋体" w:hint="eastAsia"/>
          <w:sz w:val="24"/>
        </w:rPr>
        <w:t>邮编：</w:t>
      </w:r>
      <w:r w:rsidRPr="008D1B1C">
        <w:rPr>
          <w:rFonts w:ascii="宋体" w:hAnsi="宋体" w:hint="eastAsia"/>
          <w:sz w:val="24"/>
        </w:rPr>
        <w:t xml:space="preserve"> </w:t>
      </w:r>
    </w:p>
    <w:p w14:paraId="1F36BF62" w14:textId="77777777" w:rsidR="00DE48CB" w:rsidRPr="008D1B1C" w:rsidRDefault="00DE48CB" w:rsidP="00DE48CB">
      <w:pPr>
        <w:spacing w:line="360" w:lineRule="auto"/>
        <w:ind w:left="525"/>
        <w:rPr>
          <w:rFonts w:ascii="宋体" w:hAnsi="宋体"/>
          <w:sz w:val="24"/>
        </w:rPr>
      </w:pPr>
      <w:r w:rsidRPr="008D1B1C">
        <w:rPr>
          <w:rFonts w:ascii="宋体" w:hAnsi="宋体" w:hint="eastAsia"/>
          <w:sz w:val="24"/>
        </w:rPr>
        <w:t>电话：</w:t>
      </w:r>
      <w:r w:rsidRPr="008D1B1C">
        <w:rPr>
          <w:rFonts w:ascii="宋体" w:hAnsi="宋体" w:hint="eastAsia"/>
          <w:sz w:val="24"/>
        </w:rPr>
        <w:t xml:space="preserve"> </w:t>
      </w:r>
    </w:p>
    <w:p w14:paraId="1258E759" w14:textId="77777777" w:rsidR="00DE48CB" w:rsidRPr="008D1B1C" w:rsidRDefault="00DE48CB" w:rsidP="00DE48CB">
      <w:pPr>
        <w:spacing w:line="360" w:lineRule="auto"/>
        <w:ind w:left="525"/>
        <w:rPr>
          <w:rFonts w:ascii="宋体" w:hAnsi="宋体"/>
          <w:sz w:val="24"/>
        </w:rPr>
      </w:pPr>
      <w:r w:rsidRPr="008D1B1C">
        <w:rPr>
          <w:rFonts w:ascii="宋体" w:hAnsi="宋体" w:hint="eastAsia"/>
          <w:sz w:val="24"/>
        </w:rPr>
        <w:t>传真：</w:t>
      </w:r>
    </w:p>
    <w:p w14:paraId="77B00584" w14:textId="77777777" w:rsidR="00DE48CB" w:rsidRPr="008D1B1C" w:rsidRDefault="00DE48CB" w:rsidP="00DE48CB">
      <w:pPr>
        <w:pStyle w:val="a3"/>
        <w:spacing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36D07E08" w14:textId="77777777" w:rsidR="00DE48CB" w:rsidRPr="008D1B1C" w:rsidRDefault="00DE48CB" w:rsidP="00DE48CB">
      <w:pPr>
        <w:pStyle w:val="a3"/>
        <w:spacing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777FD417" w14:textId="77777777" w:rsidR="00DE48CB" w:rsidRPr="008D1B1C" w:rsidRDefault="00DE48CB" w:rsidP="00DE48CB">
      <w:pPr>
        <w:pStyle w:val="a3"/>
        <w:spacing w:line="360" w:lineRule="auto"/>
        <w:ind w:leftChars="400" w:left="840" w:firstLineChars="1500" w:firstLine="3600"/>
        <w:rPr>
          <w:rFonts w:ascii="宋体" w:hAnsi="宋体"/>
          <w:sz w:val="24"/>
        </w:rPr>
      </w:pPr>
      <w:r w:rsidRPr="008D1B1C">
        <w:rPr>
          <w:rFonts w:ascii="宋体" w:hAnsi="宋体" w:hint="eastAsia"/>
          <w:sz w:val="24"/>
        </w:rPr>
        <w:t>日     期：</w:t>
      </w:r>
    </w:p>
    <w:p w14:paraId="7DF878BA" w14:textId="77777777" w:rsidR="00DE48CB" w:rsidRPr="00683923" w:rsidRDefault="00DE48CB" w:rsidP="00DE48CB">
      <w:pPr>
        <w:widowControl/>
        <w:jc w:val="center"/>
        <w:rPr>
          <w:rFonts w:ascii="华文宋体" w:eastAsia="华文宋体" w:hAnsi="华文宋体" w:cs="宋体"/>
          <w:b/>
          <w:kern w:val="0"/>
          <w:sz w:val="28"/>
          <w:szCs w:val="28"/>
        </w:rPr>
      </w:pPr>
      <w:r w:rsidRPr="00683923">
        <w:rPr>
          <w:rFonts w:ascii="华文宋体" w:eastAsia="华文宋体" w:hAnsi="华文宋体" w:cs="宋体" w:hint="eastAsia"/>
          <w:b/>
          <w:kern w:val="0"/>
          <w:sz w:val="28"/>
          <w:szCs w:val="28"/>
        </w:rPr>
        <w:lastRenderedPageBreak/>
        <w:t>报价单（服务）</w:t>
      </w:r>
    </w:p>
    <w:p w14:paraId="403C79DF" w14:textId="77777777" w:rsidR="00DE48CB" w:rsidRPr="00683923" w:rsidRDefault="00DE48CB" w:rsidP="00DE48CB">
      <w:pPr>
        <w:widowControl/>
        <w:spacing w:line="336" w:lineRule="auto"/>
        <w:jc w:val="left"/>
        <w:rPr>
          <w:rFonts w:ascii="华文宋体" w:eastAsia="华文宋体" w:hAnsi="华文宋体" w:cs="宋体"/>
          <w:kern w:val="0"/>
          <w:sz w:val="24"/>
          <w:szCs w:val="24"/>
        </w:rPr>
      </w:pPr>
      <w:r w:rsidRPr="001179A7">
        <w:rPr>
          <w:rFonts w:ascii="宋体" w:hAnsi="宋体" w:cs="宋体" w:hint="eastAsia"/>
          <w:kern w:val="0"/>
          <w:sz w:val="24"/>
          <w:szCs w:val="24"/>
        </w:rPr>
        <w:t>致</w:t>
      </w:r>
      <w:r w:rsidRPr="00683923">
        <w:rPr>
          <w:rFonts w:ascii="华文宋体" w:eastAsia="华文宋体" w:hAnsi="华文宋体" w:cs="宋体" w:hint="eastAsia"/>
          <w:kern w:val="0"/>
          <w:sz w:val="24"/>
          <w:szCs w:val="24"/>
        </w:rPr>
        <w:t>：上海市经济管理学校</w:t>
      </w:r>
      <w:r w:rsidRPr="00683923">
        <w:rPr>
          <w:rFonts w:ascii="华文宋体" w:eastAsia="华文宋体" w:hAnsi="华文宋体" w:cs="宋体" w:hint="eastAsia"/>
          <w:kern w:val="0"/>
          <w:sz w:val="24"/>
          <w:szCs w:val="24"/>
          <w:u w:val="single"/>
        </w:rPr>
        <w:t xml:space="preserve">          </w:t>
      </w:r>
      <w:r w:rsidRPr="00683923">
        <w:rPr>
          <w:rFonts w:ascii="华文宋体" w:eastAsia="华文宋体" w:hAnsi="华文宋体" w:cs="宋体" w:hint="eastAsia"/>
          <w:kern w:val="0"/>
          <w:sz w:val="24"/>
          <w:szCs w:val="24"/>
        </w:rPr>
        <w:t>（部门）：</w:t>
      </w:r>
    </w:p>
    <w:p w14:paraId="6B1C350E" w14:textId="77777777" w:rsidR="00DE48CB" w:rsidRPr="00683923" w:rsidRDefault="00DE48CB" w:rsidP="00DE48CB">
      <w:pPr>
        <w:tabs>
          <w:tab w:val="left" w:pos="540"/>
          <w:tab w:val="left" w:pos="900"/>
        </w:tabs>
        <w:spacing w:line="360" w:lineRule="auto"/>
        <w:ind w:firstLineChars="200" w:firstLine="480"/>
        <w:rPr>
          <w:rFonts w:ascii="华文宋体" w:eastAsia="华文宋体" w:hAnsi="华文宋体" w:cs="Arial"/>
          <w:sz w:val="24"/>
          <w:szCs w:val="24"/>
        </w:rPr>
      </w:pPr>
      <w:r w:rsidRPr="00683923">
        <w:rPr>
          <w:rFonts w:ascii="华文宋体" w:eastAsia="华文宋体" w:hAnsi="华文宋体" w:hint="eastAsia"/>
          <w:sz w:val="24"/>
          <w:szCs w:val="24"/>
        </w:rPr>
        <w:t>兹就贵单位的比选函提交书面</w:t>
      </w:r>
      <w:r w:rsidRPr="00683923">
        <w:rPr>
          <w:rFonts w:ascii="华文宋体" w:eastAsia="华文宋体" w:hAnsi="华文宋体"/>
          <w:sz w:val="24"/>
          <w:szCs w:val="24"/>
        </w:rPr>
        <w:t>报价</w:t>
      </w:r>
      <w:r w:rsidRPr="00683923">
        <w:rPr>
          <w:rFonts w:ascii="华文宋体" w:eastAsia="华文宋体" w:hAnsi="华文宋体" w:hint="eastAsia"/>
          <w:sz w:val="24"/>
          <w:szCs w:val="24"/>
        </w:rPr>
        <w:t>文件，</w:t>
      </w:r>
      <w:r w:rsidRPr="00683923">
        <w:rPr>
          <w:rFonts w:ascii="华文宋体" w:eastAsia="华文宋体" w:hAnsi="华文宋体" w:cs="Arial" w:hint="eastAsia"/>
          <w:sz w:val="24"/>
          <w:szCs w:val="24"/>
        </w:rPr>
        <w:t>承诺严格遵守国家的相关法律法规及</w:t>
      </w:r>
      <w:r w:rsidRPr="00683923">
        <w:rPr>
          <w:rFonts w:ascii="华文宋体" w:eastAsia="华文宋体" w:hAnsi="华文宋体" w:cs="宋体" w:hint="eastAsia"/>
          <w:kern w:val="0"/>
          <w:sz w:val="24"/>
          <w:szCs w:val="24"/>
        </w:rPr>
        <w:t>上海市经济管理学校</w:t>
      </w:r>
      <w:r w:rsidRPr="00683923">
        <w:rPr>
          <w:rFonts w:ascii="华文宋体" w:eastAsia="华文宋体" w:hAnsi="华文宋体" w:cs="Arial" w:hint="eastAsia"/>
          <w:sz w:val="24"/>
          <w:szCs w:val="24"/>
        </w:rPr>
        <w:t>的相关规定，诚信参加贵校的比选采购活动。</w:t>
      </w:r>
    </w:p>
    <w:p w14:paraId="342C3A25" w14:textId="77777777" w:rsidR="00DE48CB" w:rsidRPr="00683923" w:rsidRDefault="00DE48CB" w:rsidP="00DE48CB">
      <w:pPr>
        <w:tabs>
          <w:tab w:val="left" w:pos="540"/>
          <w:tab w:val="left" w:pos="900"/>
        </w:tabs>
        <w:spacing w:line="336" w:lineRule="auto"/>
        <w:ind w:firstLineChars="200" w:firstLine="480"/>
        <w:rPr>
          <w:rFonts w:ascii="华文宋体" w:eastAsia="华文宋体" w:hAnsi="华文宋体" w:cs="Arial"/>
          <w:sz w:val="24"/>
          <w:szCs w:val="24"/>
        </w:rPr>
      </w:pPr>
      <w:r w:rsidRPr="00683923">
        <w:rPr>
          <w:rFonts w:ascii="华文宋体" w:eastAsia="华文宋体" w:hAnsi="华文宋体" w:cs="Arial" w:hint="eastAsia"/>
          <w:sz w:val="24"/>
          <w:szCs w:val="24"/>
        </w:rPr>
        <w:t>如成交，将按要求签订合同并履行相应的责任和义务。</w:t>
      </w:r>
      <w:r w:rsidRPr="00683923">
        <w:rPr>
          <w:rFonts w:ascii="华文宋体" w:eastAsia="华文宋体" w:hAnsi="华文宋体" w:hint="eastAsia"/>
          <w:sz w:val="24"/>
          <w:szCs w:val="24"/>
        </w:rPr>
        <w:t>现根据服务需求内容编制本报价单，报价有效期</w:t>
      </w:r>
      <w:r w:rsidRPr="00683923">
        <w:rPr>
          <w:rFonts w:ascii="华文宋体" w:eastAsia="华文宋体" w:hAnsi="华文宋体" w:hint="eastAsia"/>
          <w:sz w:val="24"/>
          <w:szCs w:val="24"/>
          <w:u w:val="single"/>
        </w:rPr>
        <w:t xml:space="preserve">               </w:t>
      </w:r>
      <w:r w:rsidRPr="00683923">
        <w:rPr>
          <w:rFonts w:ascii="华文宋体" w:eastAsia="华文宋体" w:hAnsi="华文宋体" w:hint="eastAsia"/>
          <w:sz w:val="24"/>
          <w:szCs w:val="24"/>
        </w:rPr>
        <w:t>，并授权本单位职工</w:t>
      </w:r>
      <w:r w:rsidRPr="00683923">
        <w:rPr>
          <w:rFonts w:ascii="华文宋体" w:eastAsia="华文宋体" w:hAnsi="华文宋体" w:hint="eastAsia"/>
          <w:sz w:val="24"/>
          <w:szCs w:val="24"/>
          <w:u w:val="single"/>
        </w:rPr>
        <w:t xml:space="preserve">                   </w:t>
      </w:r>
      <w:r w:rsidRPr="00683923">
        <w:rPr>
          <w:rFonts w:ascii="华文宋体" w:eastAsia="华文宋体" w:hAnsi="华文宋体" w:hint="eastAsia"/>
          <w:sz w:val="24"/>
          <w:szCs w:val="24"/>
        </w:rPr>
        <w:t>（姓名、身份证号）作为</w:t>
      </w:r>
      <w:r w:rsidRPr="00683923">
        <w:rPr>
          <w:rFonts w:ascii="华文宋体" w:eastAsia="华文宋体" w:hAnsi="华文宋体" w:cs="Arial" w:hint="eastAsia"/>
          <w:sz w:val="24"/>
          <w:szCs w:val="24"/>
        </w:rPr>
        <w:t>该货物报价及履约代表，负责该项目的一切相关事宜，并提供相关的资质证明材料（</w:t>
      </w:r>
      <w:r w:rsidRPr="00EB437B">
        <w:rPr>
          <w:rFonts w:ascii="华文宋体" w:eastAsia="华文宋体" w:hAnsi="华文宋体" w:cs="Arial" w:hint="eastAsia"/>
          <w:sz w:val="24"/>
          <w:szCs w:val="24"/>
        </w:rPr>
        <w:t>如有见附件）。</w:t>
      </w:r>
    </w:p>
    <w:p w14:paraId="1FBF7230" w14:textId="77777777" w:rsidR="00DE48CB" w:rsidRPr="00683923" w:rsidRDefault="00DE48CB" w:rsidP="00DE48CB">
      <w:pPr>
        <w:widowControl/>
        <w:spacing w:line="336" w:lineRule="auto"/>
        <w:jc w:val="left"/>
        <w:rPr>
          <w:rFonts w:ascii="华文宋体" w:eastAsia="华文宋体" w:hAnsi="华文宋体" w:cs="宋体"/>
          <w:kern w:val="0"/>
          <w:sz w:val="24"/>
          <w:szCs w:val="24"/>
        </w:rPr>
      </w:pPr>
    </w:p>
    <w:p w14:paraId="0E8C5FA0" w14:textId="77777777" w:rsidR="00DE48CB" w:rsidRPr="00683923" w:rsidRDefault="00DE48CB" w:rsidP="00DE48CB">
      <w:pPr>
        <w:tabs>
          <w:tab w:val="left" w:pos="900"/>
        </w:tabs>
        <w:spacing w:line="336" w:lineRule="auto"/>
        <w:jc w:val="center"/>
        <w:rPr>
          <w:rFonts w:ascii="华文宋体" w:eastAsia="华文宋体" w:hAnsi="华文宋体" w:cs="Arial"/>
          <w:sz w:val="24"/>
          <w:szCs w:val="24"/>
        </w:rPr>
      </w:pPr>
      <w:r w:rsidRPr="00683923">
        <w:rPr>
          <w:rFonts w:ascii="华文宋体" w:eastAsia="华文宋体" w:hAnsi="华文宋体" w:cs="Arial" w:hint="eastAsia"/>
          <w:sz w:val="24"/>
          <w:szCs w:val="24"/>
        </w:rPr>
        <w:t>服务报价内容</w:t>
      </w:r>
    </w:p>
    <w:p w14:paraId="3A3D3BD7" w14:textId="77777777" w:rsidR="00DE48CB" w:rsidRPr="00683923" w:rsidRDefault="00DE48CB" w:rsidP="00DE48CB">
      <w:pPr>
        <w:tabs>
          <w:tab w:val="left" w:pos="900"/>
        </w:tabs>
        <w:spacing w:line="336" w:lineRule="auto"/>
        <w:jc w:val="center"/>
        <w:rPr>
          <w:rFonts w:ascii="华文宋体" w:eastAsia="华文宋体" w:hAnsi="华文宋体" w:cs="Arial"/>
          <w:sz w:val="24"/>
          <w:szCs w:val="24"/>
        </w:rPr>
      </w:pPr>
      <w:r w:rsidRPr="00683923">
        <w:rPr>
          <w:rFonts w:ascii="华文宋体" w:eastAsia="华文宋体" w:hAnsi="华文宋体" w:cs="Arial" w:hint="eastAsia"/>
          <w:sz w:val="24"/>
          <w:szCs w:val="24"/>
        </w:rPr>
        <w:t>（服务内容自拟）</w:t>
      </w:r>
    </w:p>
    <w:p w14:paraId="5A2D8238"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1EE97364"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7CFC7D05"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7D5523C5"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464A3F9E" w14:textId="77777777" w:rsidR="00DE48CB" w:rsidRPr="00683923" w:rsidRDefault="00DE48CB" w:rsidP="00DE48C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报价单位（公章）：</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rPr>
        <w:t xml:space="preserve">  </w:t>
      </w:r>
      <w:r w:rsidRPr="00683923">
        <w:rPr>
          <w:rFonts w:ascii="华文宋体" w:eastAsia="华文宋体" w:hAnsi="华文宋体" w:cs="Arial" w:hint="eastAsia"/>
          <w:sz w:val="24"/>
          <w:szCs w:val="24"/>
        </w:rPr>
        <w:t xml:space="preserve"> </w:t>
      </w:r>
    </w:p>
    <w:p w14:paraId="29775E67" w14:textId="77777777" w:rsidR="00DE48CB" w:rsidRPr="00683923" w:rsidRDefault="00DE48CB" w:rsidP="00DE48CB">
      <w:pPr>
        <w:tabs>
          <w:tab w:val="left" w:pos="900"/>
        </w:tabs>
        <w:spacing w:line="336" w:lineRule="auto"/>
        <w:rPr>
          <w:rFonts w:ascii="华文宋体" w:eastAsia="华文宋体" w:hAnsi="华文宋体" w:cs="Arial"/>
          <w:sz w:val="24"/>
          <w:szCs w:val="24"/>
          <w:u w:val="single"/>
        </w:rPr>
      </w:pPr>
      <w:r w:rsidRPr="00683923">
        <w:rPr>
          <w:rFonts w:ascii="华文宋体" w:eastAsia="华文宋体" w:hAnsi="华文宋体" w:cs="Arial" w:hint="eastAsia"/>
          <w:sz w:val="24"/>
          <w:szCs w:val="24"/>
        </w:rPr>
        <w:t>授权代表（签字、电话/邮箱）：</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p>
    <w:p w14:paraId="636D4C43" w14:textId="77777777" w:rsidR="00DE48CB" w:rsidRPr="00683923" w:rsidRDefault="00DE48CB" w:rsidP="00DE48C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法定地址：</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（邮编：      ）</w:t>
      </w:r>
    </w:p>
    <w:p w14:paraId="7313A50A" w14:textId="77777777" w:rsidR="00DE48CB" w:rsidRPr="00683923" w:rsidRDefault="00DE48CB" w:rsidP="00DE48C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日    期：</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年</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月</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日</w:t>
      </w:r>
    </w:p>
    <w:p w14:paraId="53AF76C1" w14:textId="77777777" w:rsidR="00DE48CB" w:rsidRDefault="00DE48CB" w:rsidP="00DE48CB">
      <w:pPr>
        <w:widowControl/>
        <w:spacing w:line="360" w:lineRule="auto"/>
        <w:ind w:firstLineChars="200" w:firstLine="480"/>
        <w:jc w:val="left"/>
        <w:rPr>
          <w:rFonts w:ascii="华文宋体" w:eastAsia="华文宋体" w:hAnsi="华文宋体"/>
          <w:sz w:val="24"/>
        </w:rPr>
      </w:pPr>
    </w:p>
    <w:p w14:paraId="0D6BA95A" w14:textId="77777777" w:rsidR="00DE48CB" w:rsidRDefault="00DE48CB" w:rsidP="00DE48CB">
      <w:pPr>
        <w:widowControl/>
        <w:jc w:val="left"/>
        <w:rPr>
          <w:rFonts w:ascii="华文宋体" w:eastAsia="华文宋体" w:hAnsi="华文宋体"/>
          <w:sz w:val="24"/>
        </w:rPr>
      </w:pPr>
      <w:r>
        <w:rPr>
          <w:rFonts w:ascii="华文宋体" w:eastAsia="华文宋体" w:hAnsi="华文宋体"/>
          <w:sz w:val="24"/>
        </w:rPr>
        <w:br w:type="page"/>
      </w:r>
    </w:p>
    <w:p w14:paraId="764C8FFF" w14:textId="77777777" w:rsidR="00DE48CB" w:rsidRDefault="00DE48CB" w:rsidP="00DE48CB">
      <w:pPr>
        <w:widowControl/>
        <w:spacing w:line="360" w:lineRule="auto"/>
        <w:ind w:firstLineChars="200" w:firstLine="480"/>
        <w:jc w:val="left"/>
        <w:rPr>
          <w:rFonts w:ascii="华文宋体" w:eastAsia="华文宋体" w:hAnsi="华文宋体"/>
          <w:sz w:val="24"/>
        </w:rPr>
        <w:sectPr w:rsidR="00DE48CB">
          <w:pgSz w:w="11906" w:h="16838"/>
          <w:pgMar w:top="1440" w:right="1800" w:bottom="1440" w:left="1800" w:header="851" w:footer="992" w:gutter="0"/>
          <w:cols w:space="425"/>
          <w:docGrid w:type="lines" w:linePitch="312"/>
        </w:sectPr>
      </w:pPr>
    </w:p>
    <w:p w14:paraId="723D3394" w14:textId="77777777" w:rsidR="00DE48CB" w:rsidRPr="008D1B1C" w:rsidRDefault="00DE48CB" w:rsidP="00DE48CB">
      <w:pPr>
        <w:pStyle w:val="a3"/>
        <w:jc w:val="center"/>
        <w:rPr>
          <w:rFonts w:ascii="宋体" w:hAnsi="宋体"/>
          <w:b/>
          <w:bCs/>
          <w:sz w:val="24"/>
        </w:rPr>
      </w:pPr>
      <w:r w:rsidRPr="008D1B1C">
        <w:rPr>
          <w:rFonts w:ascii="宋体" w:hAnsi="宋体" w:hint="eastAsia"/>
          <w:b/>
          <w:bCs/>
          <w:sz w:val="24"/>
        </w:rPr>
        <w:lastRenderedPageBreak/>
        <w:t>响应文件的真实性、合法性承诺函</w:t>
      </w:r>
    </w:p>
    <w:p w14:paraId="30F09E0B" w14:textId="77777777" w:rsidR="00DE48CB" w:rsidRPr="008D1B1C" w:rsidRDefault="00DE48CB" w:rsidP="00DE48CB">
      <w:pPr>
        <w:spacing w:line="360" w:lineRule="auto"/>
        <w:ind w:firstLineChars="200" w:firstLine="480"/>
        <w:rPr>
          <w:rFonts w:ascii="宋体" w:hAnsi="宋体"/>
          <w:sz w:val="24"/>
        </w:rPr>
      </w:pPr>
      <w:r w:rsidRPr="008D1B1C">
        <w:rPr>
          <w:rFonts w:ascii="宋体" w:hAnsi="宋体" w:hint="eastAsia"/>
          <w:sz w:val="24"/>
        </w:rPr>
        <w:t>我方承诺对所递交响应文件的真实性、合法性承担法律责任。</w:t>
      </w:r>
    </w:p>
    <w:p w14:paraId="19EBC76B" w14:textId="77777777" w:rsidR="00DE48CB" w:rsidRPr="008D1B1C" w:rsidRDefault="00DE48CB" w:rsidP="00DE48CB">
      <w:pPr>
        <w:rPr>
          <w:rFonts w:ascii="宋体" w:hAnsi="宋体"/>
          <w:sz w:val="24"/>
        </w:rPr>
      </w:pPr>
    </w:p>
    <w:p w14:paraId="054E08ED"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1DB9104A"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5FB2B674"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 xml:space="preserve">日期：   年   月 </w:t>
      </w:r>
    </w:p>
    <w:p w14:paraId="660E7C98" w14:textId="77777777" w:rsidR="00DE48CB" w:rsidRPr="008D1B1C" w:rsidRDefault="00DE48CB" w:rsidP="00DE48CB">
      <w:pPr>
        <w:pStyle w:val="a3"/>
        <w:spacing w:after="0" w:line="360" w:lineRule="auto"/>
        <w:ind w:leftChars="400" w:left="840" w:firstLineChars="1500" w:firstLine="3600"/>
        <w:rPr>
          <w:rFonts w:ascii="宋体" w:hAnsi="宋体"/>
          <w:sz w:val="24"/>
        </w:rPr>
      </w:pPr>
    </w:p>
    <w:p w14:paraId="54CEC81B" w14:textId="77777777" w:rsidR="00DE48CB" w:rsidRPr="008D1B1C" w:rsidRDefault="00DE48CB" w:rsidP="00DE48CB">
      <w:pPr>
        <w:pStyle w:val="a3"/>
        <w:spacing w:after="0" w:line="360" w:lineRule="auto"/>
        <w:ind w:leftChars="400" w:left="840" w:firstLineChars="1500" w:firstLine="3600"/>
        <w:rPr>
          <w:rFonts w:ascii="宋体" w:hAnsi="宋体"/>
          <w:sz w:val="24"/>
        </w:rPr>
      </w:pPr>
    </w:p>
    <w:p w14:paraId="1BDF9B70" w14:textId="77777777" w:rsidR="00DE48CB" w:rsidRPr="008D1B1C" w:rsidRDefault="00DE48CB" w:rsidP="00DE48CB">
      <w:pPr>
        <w:pStyle w:val="a3"/>
        <w:spacing w:line="360" w:lineRule="auto"/>
        <w:jc w:val="center"/>
        <w:rPr>
          <w:rFonts w:ascii="宋体" w:hAnsi="宋体"/>
          <w:b/>
          <w:sz w:val="24"/>
        </w:rPr>
      </w:pPr>
      <w:r w:rsidRPr="008D1B1C">
        <w:rPr>
          <w:rFonts w:ascii="宋体" w:hAnsi="宋体" w:hint="eastAsia"/>
          <w:b/>
          <w:sz w:val="24"/>
        </w:rPr>
        <w:t xml:space="preserve">  没有重大违法记录的声明</w:t>
      </w:r>
    </w:p>
    <w:p w14:paraId="6C5AD32E" w14:textId="77777777" w:rsidR="00DE48CB" w:rsidRPr="008D1B1C" w:rsidRDefault="00DE48CB" w:rsidP="00DE48CB">
      <w:pPr>
        <w:spacing w:line="360" w:lineRule="auto"/>
        <w:ind w:firstLineChars="200" w:firstLine="480"/>
        <w:rPr>
          <w:rFonts w:ascii="宋体" w:hAnsi="宋体"/>
          <w:sz w:val="24"/>
        </w:rPr>
      </w:pPr>
      <w:r w:rsidRPr="008D1B1C">
        <w:rPr>
          <w:rFonts w:ascii="宋体" w:hAnsi="宋体" w:hint="eastAsia"/>
          <w:sz w:val="24"/>
        </w:rPr>
        <w:t>我方声明在参加采购活动前</w:t>
      </w:r>
      <w:r w:rsidRPr="008D1B1C">
        <w:rPr>
          <w:rFonts w:ascii="宋体" w:hAnsi="宋体" w:hint="eastAsia"/>
          <w:sz w:val="24"/>
        </w:rPr>
        <w:t>3</w:t>
      </w:r>
      <w:r w:rsidRPr="008D1B1C">
        <w:rPr>
          <w:rFonts w:ascii="宋体" w:hAnsi="宋体" w:hint="eastAsia"/>
          <w:sz w:val="24"/>
        </w:rPr>
        <w:t>年内在经营活动中没有重大违法记录（重大违法记录是指供应商因违法经营收到刑事处罚或者责令停产停业、吊销许可证或者执照、较大数额罚款等行政处罚。）</w:t>
      </w:r>
    </w:p>
    <w:p w14:paraId="73646E17"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6EE05539"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2F326910" w14:textId="77777777" w:rsidR="00DE48CB"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 xml:space="preserve">日期：   年   月 </w:t>
      </w:r>
    </w:p>
    <w:p w14:paraId="3BF5604E" w14:textId="77777777" w:rsidR="00DE48CB" w:rsidRPr="008D1B1C" w:rsidRDefault="00DE48CB" w:rsidP="00DE48CB">
      <w:pPr>
        <w:spacing w:line="360" w:lineRule="auto"/>
        <w:ind w:firstLineChars="200" w:firstLine="480"/>
        <w:jc w:val="center"/>
        <w:rPr>
          <w:rFonts w:ascii="宋体" w:hAnsi="宋体"/>
          <w:b/>
          <w:bCs/>
          <w:sz w:val="24"/>
        </w:rPr>
      </w:pPr>
      <w:r w:rsidRPr="008D1B1C">
        <w:rPr>
          <w:rFonts w:ascii="宋体" w:hAnsi="宋体" w:hint="eastAsia"/>
          <w:b/>
          <w:bCs/>
          <w:sz w:val="24"/>
        </w:rPr>
        <w:t>“</w:t>
      </w:r>
      <w:r w:rsidRPr="00957824">
        <w:rPr>
          <w:rFonts w:ascii="宋体" w:hAnsi="宋体" w:hint="eastAsia"/>
          <w:b/>
          <w:bCs/>
          <w:sz w:val="24"/>
        </w:rPr>
        <w:t>供应商资格要求</w:t>
      </w:r>
      <w:r w:rsidRPr="008D1B1C">
        <w:rPr>
          <w:rFonts w:ascii="宋体" w:hAnsi="宋体" w:hint="eastAsia"/>
          <w:b/>
          <w:bCs/>
          <w:sz w:val="24"/>
        </w:rPr>
        <w:t>”中提到的相关资质证明材料</w:t>
      </w:r>
    </w:p>
    <w:p w14:paraId="257F5CBC" w14:textId="331A79D3" w:rsidR="007D6C23" w:rsidRPr="00715C58" w:rsidRDefault="007D6C23" w:rsidP="006A7E53">
      <w:pPr>
        <w:widowControl/>
        <w:spacing w:line="360" w:lineRule="auto"/>
        <w:jc w:val="left"/>
        <w:rPr>
          <w:rFonts w:ascii="华文宋体" w:eastAsia="华文宋体" w:hAnsi="华文宋体"/>
          <w:sz w:val="24"/>
        </w:rPr>
      </w:pPr>
    </w:p>
    <w:sectPr w:rsidR="007D6C23" w:rsidRPr="00715C58" w:rsidSect="006A7E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98036" w14:textId="77777777" w:rsidR="00DB0E9A" w:rsidRDefault="00DB0E9A"/>
  </w:endnote>
  <w:endnote w:type="continuationSeparator" w:id="0">
    <w:p w14:paraId="692899D0" w14:textId="77777777" w:rsidR="00DB0E9A" w:rsidRDefault="00DB0E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BFC14" w14:textId="77777777" w:rsidR="00DB0E9A" w:rsidRDefault="00DB0E9A"/>
  </w:footnote>
  <w:footnote w:type="continuationSeparator" w:id="0">
    <w:p w14:paraId="69BED81B" w14:textId="77777777" w:rsidR="00DB0E9A" w:rsidRDefault="00DB0E9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E4CD6"/>
    <w:multiLevelType w:val="hybridMultilevel"/>
    <w:tmpl w:val="39B4F5E4"/>
    <w:lvl w:ilvl="0" w:tplc="78F6DC4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8A50F1F"/>
    <w:multiLevelType w:val="hybridMultilevel"/>
    <w:tmpl w:val="A4C46DB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jZTQxNTM0MGJhMDUxOWI4NmM2MWQ4YWY2MWNiZTMifQ=="/>
  </w:docVars>
  <w:rsids>
    <w:rsidRoot w:val="00534982"/>
    <w:rsid w:val="000779BB"/>
    <w:rsid w:val="00080257"/>
    <w:rsid w:val="00095521"/>
    <w:rsid w:val="001370A0"/>
    <w:rsid w:val="00143BFC"/>
    <w:rsid w:val="001D5418"/>
    <w:rsid w:val="0020720B"/>
    <w:rsid w:val="00280AA5"/>
    <w:rsid w:val="00293DF0"/>
    <w:rsid w:val="002F2CD9"/>
    <w:rsid w:val="00366A9B"/>
    <w:rsid w:val="00405476"/>
    <w:rsid w:val="0041770F"/>
    <w:rsid w:val="00443752"/>
    <w:rsid w:val="00460735"/>
    <w:rsid w:val="0046155B"/>
    <w:rsid w:val="00461E0A"/>
    <w:rsid w:val="00472F49"/>
    <w:rsid w:val="004A7AFA"/>
    <w:rsid w:val="004B31B1"/>
    <w:rsid w:val="00514D1B"/>
    <w:rsid w:val="005234A9"/>
    <w:rsid w:val="00534982"/>
    <w:rsid w:val="005E3BA5"/>
    <w:rsid w:val="005F0EAB"/>
    <w:rsid w:val="0066407D"/>
    <w:rsid w:val="006A4C2B"/>
    <w:rsid w:val="006A4FC8"/>
    <w:rsid w:val="006A7E53"/>
    <w:rsid w:val="006B38EE"/>
    <w:rsid w:val="006E6490"/>
    <w:rsid w:val="00715C58"/>
    <w:rsid w:val="0074128F"/>
    <w:rsid w:val="0075435F"/>
    <w:rsid w:val="00792EE2"/>
    <w:rsid w:val="007C1929"/>
    <w:rsid w:val="007D6C23"/>
    <w:rsid w:val="00875040"/>
    <w:rsid w:val="008A61F1"/>
    <w:rsid w:val="008F2E31"/>
    <w:rsid w:val="00907873"/>
    <w:rsid w:val="009161F8"/>
    <w:rsid w:val="00950181"/>
    <w:rsid w:val="009C0EEE"/>
    <w:rsid w:val="00A44387"/>
    <w:rsid w:val="00A5271F"/>
    <w:rsid w:val="00A617F8"/>
    <w:rsid w:val="00A61973"/>
    <w:rsid w:val="00A95D90"/>
    <w:rsid w:val="00B34559"/>
    <w:rsid w:val="00B71FFD"/>
    <w:rsid w:val="00B81CB4"/>
    <w:rsid w:val="00B96F24"/>
    <w:rsid w:val="00C7665D"/>
    <w:rsid w:val="00C8137B"/>
    <w:rsid w:val="00CE5FB2"/>
    <w:rsid w:val="00D528A8"/>
    <w:rsid w:val="00D60ABF"/>
    <w:rsid w:val="00D67E3E"/>
    <w:rsid w:val="00D739A9"/>
    <w:rsid w:val="00D85347"/>
    <w:rsid w:val="00DB0E9A"/>
    <w:rsid w:val="00DC1BC8"/>
    <w:rsid w:val="00DE0715"/>
    <w:rsid w:val="00DE48CB"/>
    <w:rsid w:val="00E51EF1"/>
    <w:rsid w:val="00E95EE2"/>
    <w:rsid w:val="00EB437B"/>
    <w:rsid w:val="00ED31B1"/>
    <w:rsid w:val="00EE4BA2"/>
    <w:rsid w:val="00EF3DBE"/>
    <w:rsid w:val="00FF250E"/>
    <w:rsid w:val="1DF3362F"/>
    <w:rsid w:val="26AD7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E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kern w:val="2"/>
      <w:sz w:val="21"/>
      <w:szCs w:val="22"/>
    </w:rPr>
  </w:style>
  <w:style w:type="paragraph" w:styleId="1">
    <w:name w:val="heading 1"/>
    <w:basedOn w:val="a"/>
    <w:next w:val="a"/>
    <w:link w:val="1Char"/>
    <w:uiPriority w:val="9"/>
    <w:qFormat/>
    <w:rsid w:val="00080257"/>
    <w:pPr>
      <w:keepNext/>
      <w:keepLines/>
      <w:spacing w:before="340" w:after="330" w:line="578" w:lineRule="auto"/>
      <w:outlineLvl w:val="0"/>
    </w:pPr>
    <w:rPr>
      <w:b/>
      <w:bCs/>
      <w:kern w:val="44"/>
      <w:sz w:val="44"/>
      <w:szCs w:val="44"/>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widowControl/>
      <w:spacing w:after="120"/>
      <w:jc w:val="left"/>
    </w:pPr>
    <w:rPr>
      <w:rFonts w:ascii="Times New Roman" w:eastAsia="宋体" w:hAnsi="Times New Roman"/>
      <w:kern w:val="0"/>
      <w:sz w:val="20"/>
      <w:szCs w:val="24"/>
      <w:lang w:val="zh-CN"/>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tabs>
        <w:tab w:val="center" w:pos="4153"/>
        <w:tab w:val="right" w:pos="8306"/>
      </w:tabs>
      <w:snapToGrid w:val="0"/>
      <w:jc w:val="center"/>
    </w:pPr>
    <w:rPr>
      <w:sz w:val="18"/>
      <w:szCs w:val="18"/>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Char">
    <w:name w:val="正文文本 Char"/>
    <w:basedOn w:val="a0"/>
    <w:link w:val="a3"/>
    <w:qFormat/>
    <w:rPr>
      <w:rFonts w:ascii="Times New Roman" w:eastAsia="宋体" w:hAnsi="Times New Roman" w:cs="Times New Roman"/>
      <w:kern w:val="0"/>
      <w:sz w:val="20"/>
      <w:szCs w:val="24"/>
      <w:lang w:val="zh-CN"/>
    </w:rPr>
  </w:style>
  <w:style w:type="character" w:customStyle="1" w:styleId="Char1">
    <w:name w:val="页眉 Char"/>
    <w:basedOn w:val="a0"/>
    <w:link w:val="a5"/>
    <w:uiPriority w:val="99"/>
    <w:rPr>
      <w:rFonts w:ascii="等线" w:eastAsia="等线" w:hAnsi="等线" w:cs="Times New Roman"/>
      <w:sz w:val="18"/>
      <w:szCs w:val="18"/>
    </w:rPr>
  </w:style>
  <w:style w:type="character" w:customStyle="1" w:styleId="Char0">
    <w:name w:val="页脚 Char"/>
    <w:basedOn w:val="a0"/>
    <w:link w:val="a4"/>
    <w:uiPriority w:val="99"/>
    <w:rPr>
      <w:rFonts w:ascii="等线" w:eastAsia="等线" w:hAnsi="等线" w:cs="Times New Roman"/>
      <w:sz w:val="18"/>
      <w:szCs w:val="18"/>
    </w:rPr>
  </w:style>
  <w:style w:type="table" w:customStyle="1" w:styleId="TableNormal">
    <w:name w:val="Table Normal"/>
    <w:uiPriority w:val="2"/>
    <w:semiHidden/>
    <w:unhideWhenUsed/>
    <w:qFormat/>
    <w:rsid w:val="00DE48C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48CB"/>
    <w:pPr>
      <w:autoSpaceDE w:val="0"/>
      <w:autoSpaceDN w:val="0"/>
      <w:jc w:val="left"/>
    </w:pPr>
    <w:rPr>
      <w:rFonts w:ascii="宋体" w:eastAsia="宋体" w:hAnsi="宋体" w:cs="宋体"/>
      <w:kern w:val="0"/>
      <w:sz w:val="22"/>
    </w:rPr>
  </w:style>
  <w:style w:type="table" w:styleId="a6">
    <w:name w:val="Table Grid"/>
    <w:basedOn w:val="a1"/>
    <w:uiPriority w:val="39"/>
    <w:rsid w:val="00DE48CB"/>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qFormat/>
    <w:rsid w:val="00DE48CB"/>
    <w:pPr>
      <w:ind w:firstLineChars="200" w:firstLine="420"/>
    </w:pPr>
    <w:rPr>
      <w:rFonts w:asciiTheme="minorHAnsi" w:eastAsiaTheme="minorEastAsia" w:hAnsiTheme="minorHAnsi" w:cstheme="minorBidi"/>
    </w:rPr>
  </w:style>
  <w:style w:type="paragraph" w:styleId="a8">
    <w:name w:val="Balloon Text"/>
    <w:basedOn w:val="a"/>
    <w:link w:val="Char2"/>
    <w:uiPriority w:val="99"/>
    <w:semiHidden/>
    <w:unhideWhenUsed/>
    <w:rsid w:val="00095521"/>
    <w:rPr>
      <w:sz w:val="18"/>
      <w:szCs w:val="18"/>
    </w:rPr>
  </w:style>
  <w:style w:type="character" w:customStyle="1" w:styleId="Char2">
    <w:name w:val="批注框文本 Char"/>
    <w:basedOn w:val="a0"/>
    <w:link w:val="a8"/>
    <w:uiPriority w:val="99"/>
    <w:semiHidden/>
    <w:rsid w:val="00095521"/>
    <w:rPr>
      <w:rFonts w:ascii="等线" w:eastAsia="等线" w:hAnsi="等线"/>
      <w:kern w:val="2"/>
      <w:sz w:val="18"/>
      <w:szCs w:val="18"/>
    </w:rPr>
  </w:style>
  <w:style w:type="character" w:customStyle="1" w:styleId="1Char">
    <w:name w:val="标题 1 Char"/>
    <w:basedOn w:val="a0"/>
    <w:link w:val="1"/>
    <w:uiPriority w:val="9"/>
    <w:rsid w:val="00080257"/>
    <w:rPr>
      <w:rFonts w:ascii="等线" w:eastAsia="等线" w:hAnsi="等线"/>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kern w:val="2"/>
      <w:sz w:val="21"/>
      <w:szCs w:val="22"/>
    </w:rPr>
  </w:style>
  <w:style w:type="paragraph" w:styleId="1">
    <w:name w:val="heading 1"/>
    <w:basedOn w:val="a"/>
    <w:next w:val="a"/>
    <w:link w:val="1Char"/>
    <w:uiPriority w:val="9"/>
    <w:qFormat/>
    <w:rsid w:val="00080257"/>
    <w:pPr>
      <w:keepNext/>
      <w:keepLines/>
      <w:spacing w:before="340" w:after="330" w:line="578" w:lineRule="auto"/>
      <w:outlineLvl w:val="0"/>
    </w:pPr>
    <w:rPr>
      <w:b/>
      <w:bCs/>
      <w:kern w:val="44"/>
      <w:sz w:val="44"/>
      <w:szCs w:val="44"/>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widowControl/>
      <w:spacing w:after="120"/>
      <w:jc w:val="left"/>
    </w:pPr>
    <w:rPr>
      <w:rFonts w:ascii="Times New Roman" w:eastAsia="宋体" w:hAnsi="Times New Roman"/>
      <w:kern w:val="0"/>
      <w:sz w:val="20"/>
      <w:szCs w:val="24"/>
      <w:lang w:val="zh-CN"/>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tabs>
        <w:tab w:val="center" w:pos="4153"/>
        <w:tab w:val="right" w:pos="8306"/>
      </w:tabs>
      <w:snapToGrid w:val="0"/>
      <w:jc w:val="center"/>
    </w:pPr>
    <w:rPr>
      <w:sz w:val="18"/>
      <w:szCs w:val="18"/>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Char">
    <w:name w:val="正文文本 Char"/>
    <w:basedOn w:val="a0"/>
    <w:link w:val="a3"/>
    <w:qFormat/>
    <w:rPr>
      <w:rFonts w:ascii="Times New Roman" w:eastAsia="宋体" w:hAnsi="Times New Roman" w:cs="Times New Roman"/>
      <w:kern w:val="0"/>
      <w:sz w:val="20"/>
      <w:szCs w:val="24"/>
      <w:lang w:val="zh-CN"/>
    </w:rPr>
  </w:style>
  <w:style w:type="character" w:customStyle="1" w:styleId="Char1">
    <w:name w:val="页眉 Char"/>
    <w:basedOn w:val="a0"/>
    <w:link w:val="a5"/>
    <w:uiPriority w:val="99"/>
    <w:rPr>
      <w:rFonts w:ascii="等线" w:eastAsia="等线" w:hAnsi="等线" w:cs="Times New Roman"/>
      <w:sz w:val="18"/>
      <w:szCs w:val="18"/>
    </w:rPr>
  </w:style>
  <w:style w:type="character" w:customStyle="1" w:styleId="Char0">
    <w:name w:val="页脚 Char"/>
    <w:basedOn w:val="a0"/>
    <w:link w:val="a4"/>
    <w:uiPriority w:val="99"/>
    <w:rPr>
      <w:rFonts w:ascii="等线" w:eastAsia="等线" w:hAnsi="等线" w:cs="Times New Roman"/>
      <w:sz w:val="18"/>
      <w:szCs w:val="18"/>
    </w:rPr>
  </w:style>
  <w:style w:type="table" w:customStyle="1" w:styleId="TableNormal">
    <w:name w:val="Table Normal"/>
    <w:uiPriority w:val="2"/>
    <w:semiHidden/>
    <w:unhideWhenUsed/>
    <w:qFormat/>
    <w:rsid w:val="00DE48C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48CB"/>
    <w:pPr>
      <w:autoSpaceDE w:val="0"/>
      <w:autoSpaceDN w:val="0"/>
      <w:jc w:val="left"/>
    </w:pPr>
    <w:rPr>
      <w:rFonts w:ascii="宋体" w:eastAsia="宋体" w:hAnsi="宋体" w:cs="宋体"/>
      <w:kern w:val="0"/>
      <w:sz w:val="22"/>
    </w:rPr>
  </w:style>
  <w:style w:type="table" w:styleId="a6">
    <w:name w:val="Table Grid"/>
    <w:basedOn w:val="a1"/>
    <w:uiPriority w:val="39"/>
    <w:rsid w:val="00DE48CB"/>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qFormat/>
    <w:rsid w:val="00DE48CB"/>
    <w:pPr>
      <w:ind w:firstLineChars="200" w:firstLine="420"/>
    </w:pPr>
    <w:rPr>
      <w:rFonts w:asciiTheme="minorHAnsi" w:eastAsiaTheme="minorEastAsia" w:hAnsiTheme="minorHAnsi" w:cstheme="minorBidi"/>
    </w:rPr>
  </w:style>
  <w:style w:type="paragraph" w:styleId="a8">
    <w:name w:val="Balloon Text"/>
    <w:basedOn w:val="a"/>
    <w:link w:val="Char2"/>
    <w:uiPriority w:val="99"/>
    <w:semiHidden/>
    <w:unhideWhenUsed/>
    <w:rsid w:val="00095521"/>
    <w:rPr>
      <w:sz w:val="18"/>
      <w:szCs w:val="18"/>
    </w:rPr>
  </w:style>
  <w:style w:type="character" w:customStyle="1" w:styleId="Char2">
    <w:name w:val="批注框文本 Char"/>
    <w:basedOn w:val="a0"/>
    <w:link w:val="a8"/>
    <w:uiPriority w:val="99"/>
    <w:semiHidden/>
    <w:rsid w:val="00095521"/>
    <w:rPr>
      <w:rFonts w:ascii="等线" w:eastAsia="等线" w:hAnsi="等线"/>
      <w:kern w:val="2"/>
      <w:sz w:val="18"/>
      <w:szCs w:val="18"/>
    </w:rPr>
  </w:style>
  <w:style w:type="character" w:customStyle="1" w:styleId="1Char">
    <w:name w:val="标题 1 Char"/>
    <w:basedOn w:val="a0"/>
    <w:link w:val="1"/>
    <w:uiPriority w:val="9"/>
    <w:rsid w:val="00080257"/>
    <w:rPr>
      <w:rFonts w:ascii="等线" w:eastAsia="等线" w:hAnsi="等线"/>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732646">
      <w:bodyDiv w:val="1"/>
      <w:marLeft w:val="0"/>
      <w:marRight w:val="0"/>
      <w:marTop w:val="0"/>
      <w:marBottom w:val="0"/>
      <w:divBdr>
        <w:top w:val="none" w:sz="0" w:space="0" w:color="auto"/>
        <w:left w:val="none" w:sz="0" w:space="0" w:color="auto"/>
        <w:bottom w:val="none" w:sz="0" w:space="0" w:color="auto"/>
        <w:right w:val="none" w:sz="0" w:space="0" w:color="auto"/>
      </w:divBdr>
    </w:div>
    <w:div w:id="1219055798">
      <w:bodyDiv w:val="1"/>
      <w:marLeft w:val="0"/>
      <w:marRight w:val="0"/>
      <w:marTop w:val="0"/>
      <w:marBottom w:val="0"/>
      <w:divBdr>
        <w:top w:val="none" w:sz="0" w:space="0" w:color="auto"/>
        <w:left w:val="none" w:sz="0" w:space="0" w:color="auto"/>
        <w:bottom w:val="none" w:sz="0" w:space="0" w:color="auto"/>
        <w:right w:val="none" w:sz="0" w:space="0" w:color="auto"/>
      </w:divBdr>
    </w:div>
    <w:div w:id="1476609096">
      <w:bodyDiv w:val="1"/>
      <w:marLeft w:val="0"/>
      <w:marRight w:val="0"/>
      <w:marTop w:val="0"/>
      <w:marBottom w:val="0"/>
      <w:divBdr>
        <w:top w:val="none" w:sz="0" w:space="0" w:color="auto"/>
        <w:left w:val="none" w:sz="0" w:space="0" w:color="auto"/>
        <w:bottom w:val="none" w:sz="0" w:space="0" w:color="auto"/>
        <w:right w:val="none" w:sz="0" w:space="0" w:color="auto"/>
      </w:divBdr>
    </w:div>
    <w:div w:id="1858346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 译萱</dc:creator>
  <cp:lastModifiedBy>user</cp:lastModifiedBy>
  <cp:revision>6</cp:revision>
  <cp:lastPrinted>2023-12-07T07:07:00Z</cp:lastPrinted>
  <dcterms:created xsi:type="dcterms:W3CDTF">2024-06-24T05:51:00Z</dcterms:created>
  <dcterms:modified xsi:type="dcterms:W3CDTF">2024-06-24T05:56:00Z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915E3CC757A840FA9614CB776E5C3556_12</vt:lpwstr>
  </property>
</Properties>
</file>